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5B34" w14:textId="78B1A005" w:rsidR="003E487B" w:rsidRPr="009E7C1F" w:rsidRDefault="003E487B" w:rsidP="00410674">
      <w:pPr>
        <w:pStyle w:val="MediumShading1-Accent11"/>
        <w:jc w:val="left"/>
      </w:pPr>
      <w:r w:rsidRPr="009E7C1F">
        <w:t>Transition Town Hastings</w:t>
      </w:r>
      <w:r w:rsidR="00AD4811" w:rsidRPr="009E7C1F">
        <w:t xml:space="preserve"> – Core Group Meeting</w:t>
      </w:r>
    </w:p>
    <w:p w14:paraId="3770B980" w14:textId="6BFCFFE4" w:rsidR="003E487B" w:rsidRPr="009E7C1F" w:rsidRDefault="00B05575" w:rsidP="00410674">
      <w:pPr>
        <w:pStyle w:val="MediumShading1-Accent11"/>
        <w:jc w:val="left"/>
      </w:pPr>
      <w:r w:rsidRPr="009E7C1F">
        <w:t>MINUTES</w:t>
      </w:r>
      <w:r w:rsidR="00AD4811" w:rsidRPr="009E7C1F">
        <w:t xml:space="preserve"> – </w:t>
      </w:r>
      <w:r w:rsidR="005A23A9" w:rsidRPr="009E7C1F">
        <w:t>Tues</w:t>
      </w:r>
      <w:r w:rsidR="00CB35CD" w:rsidRPr="009E7C1F">
        <w:t xml:space="preserve">day </w:t>
      </w:r>
      <w:r w:rsidR="005A23A9" w:rsidRPr="009E7C1F">
        <w:t>12</w:t>
      </w:r>
      <w:r w:rsidR="005A23A9" w:rsidRPr="009E7C1F">
        <w:rPr>
          <w:vertAlign w:val="superscript"/>
        </w:rPr>
        <w:t>th</w:t>
      </w:r>
      <w:r w:rsidR="005A23A9" w:rsidRPr="009E7C1F">
        <w:t xml:space="preserve"> January </w:t>
      </w:r>
      <w:r w:rsidR="003E487B" w:rsidRPr="009E7C1F">
        <w:t>20</w:t>
      </w:r>
      <w:r w:rsidR="00E73CD1" w:rsidRPr="009E7C1F">
        <w:t>2</w:t>
      </w:r>
      <w:r w:rsidR="005A23A9" w:rsidRPr="009E7C1F">
        <w:t>1</w:t>
      </w:r>
      <w:r w:rsidR="00CB35CD" w:rsidRPr="009E7C1F">
        <w:t xml:space="preserve"> – </w:t>
      </w:r>
      <w:r w:rsidR="00994941" w:rsidRPr="009E7C1F">
        <w:t>ZOOM</w:t>
      </w:r>
    </w:p>
    <w:p w14:paraId="3D65971E" w14:textId="77777777" w:rsidR="00E64CE1" w:rsidRPr="009E7C1F" w:rsidRDefault="00E64CE1" w:rsidP="00410674">
      <w:pPr>
        <w:pStyle w:val="MediumShading1-Accent11"/>
        <w:jc w:val="left"/>
        <w:rPr>
          <w:b w:val="0"/>
          <w:sz w:val="22"/>
          <w:szCs w:val="22"/>
          <w:lang w:val="en-GB"/>
        </w:rPr>
      </w:pPr>
    </w:p>
    <w:tbl>
      <w:tblPr>
        <w:tblW w:w="135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2589"/>
        <w:gridCol w:w="9027"/>
      </w:tblGrid>
      <w:tr w:rsidR="003E487B" w:rsidRPr="009E7C1F" w14:paraId="3C1B8093" w14:textId="77777777" w:rsidTr="00A879E6">
        <w:tc>
          <w:tcPr>
            <w:tcW w:w="1974" w:type="dxa"/>
            <w:shd w:val="clear" w:color="auto" w:fill="auto"/>
          </w:tcPr>
          <w:p w14:paraId="7CB59347" w14:textId="77777777" w:rsidR="00CC0493" w:rsidRPr="009E7C1F" w:rsidRDefault="00CC0493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9E7C1F">
              <w:rPr>
                <w:sz w:val="22"/>
                <w:szCs w:val="22"/>
              </w:rPr>
              <w:t xml:space="preserve">TIME </w:t>
            </w:r>
          </w:p>
        </w:tc>
        <w:tc>
          <w:tcPr>
            <w:tcW w:w="2589" w:type="dxa"/>
            <w:shd w:val="clear" w:color="auto" w:fill="auto"/>
          </w:tcPr>
          <w:p w14:paraId="5CDFF604" w14:textId="77777777" w:rsidR="00CC0493" w:rsidRPr="009E7C1F" w:rsidRDefault="00D92121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9E7C1F">
              <w:rPr>
                <w:sz w:val="22"/>
                <w:szCs w:val="22"/>
              </w:rPr>
              <w:t xml:space="preserve">ITEM </w:t>
            </w:r>
          </w:p>
        </w:tc>
        <w:tc>
          <w:tcPr>
            <w:tcW w:w="9027" w:type="dxa"/>
            <w:shd w:val="clear" w:color="auto" w:fill="auto"/>
          </w:tcPr>
          <w:p w14:paraId="16EDCE99" w14:textId="77777777" w:rsidR="00CC0493" w:rsidRPr="009E7C1F" w:rsidRDefault="00CC0493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9E7C1F">
              <w:rPr>
                <w:sz w:val="22"/>
                <w:szCs w:val="22"/>
              </w:rPr>
              <w:t>NOTES</w:t>
            </w:r>
          </w:p>
        </w:tc>
      </w:tr>
      <w:tr w:rsidR="003E487B" w:rsidRPr="009E7C1F" w14:paraId="3959EC12" w14:textId="77777777" w:rsidTr="00A879E6">
        <w:tc>
          <w:tcPr>
            <w:tcW w:w="1974" w:type="dxa"/>
            <w:vMerge w:val="restart"/>
            <w:shd w:val="clear" w:color="auto" w:fill="auto"/>
          </w:tcPr>
          <w:p w14:paraId="06205BB3" w14:textId="532AE059" w:rsidR="00A92C20" w:rsidRPr="009E7C1F" w:rsidRDefault="001F72CF" w:rsidP="00410674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9E7C1F">
              <w:rPr>
                <w:b w:val="0"/>
                <w:sz w:val="20"/>
                <w:szCs w:val="20"/>
              </w:rPr>
              <w:t>7</w:t>
            </w:r>
            <w:r w:rsidR="00A805C3" w:rsidRPr="009E7C1F">
              <w:rPr>
                <w:b w:val="0"/>
                <w:sz w:val="20"/>
                <w:szCs w:val="20"/>
              </w:rPr>
              <w:t xml:space="preserve"> pm</w:t>
            </w:r>
          </w:p>
          <w:p w14:paraId="226AA2C4" w14:textId="1A6C8FCE" w:rsidR="00A92C20" w:rsidRPr="009E7C1F" w:rsidRDefault="00F51CDB" w:rsidP="00410674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9E7C1F">
              <w:rPr>
                <w:b w:val="0"/>
                <w:sz w:val="20"/>
                <w:szCs w:val="20"/>
              </w:rPr>
              <w:t>(</w:t>
            </w:r>
            <w:r w:rsidR="002C3AC4" w:rsidRPr="009E7C1F">
              <w:rPr>
                <w:b w:val="0"/>
                <w:sz w:val="20"/>
                <w:szCs w:val="20"/>
              </w:rPr>
              <w:t>1</w:t>
            </w:r>
            <w:r w:rsidRPr="009E7C1F">
              <w:rPr>
                <w:b w:val="0"/>
                <w:sz w:val="20"/>
                <w:szCs w:val="20"/>
              </w:rPr>
              <w:t>0</w:t>
            </w:r>
            <w:r w:rsidR="00A92C20" w:rsidRPr="009E7C1F">
              <w:rPr>
                <w:b w:val="0"/>
                <w:sz w:val="20"/>
                <w:szCs w:val="20"/>
              </w:rPr>
              <w:t xml:space="preserve"> mins) </w:t>
            </w:r>
          </w:p>
          <w:p w14:paraId="6FF310A4" w14:textId="77777777" w:rsidR="00A92C20" w:rsidRPr="009E7C1F" w:rsidRDefault="00A92C20" w:rsidP="00410674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9E7C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89" w:type="dxa"/>
            <w:shd w:val="clear" w:color="auto" w:fill="auto"/>
          </w:tcPr>
          <w:p w14:paraId="5AD262CE" w14:textId="77777777" w:rsidR="00A92C20" w:rsidRPr="009E7C1F" w:rsidRDefault="003E487B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9E7C1F">
              <w:rPr>
                <w:sz w:val="22"/>
                <w:szCs w:val="22"/>
              </w:rPr>
              <w:t xml:space="preserve">WELCOME &amp; </w:t>
            </w:r>
            <w:r w:rsidR="00A92C20" w:rsidRPr="009E7C1F">
              <w:rPr>
                <w:sz w:val="22"/>
                <w:szCs w:val="22"/>
              </w:rPr>
              <w:t>INTRODUCTION</w:t>
            </w:r>
            <w:r w:rsidRPr="009E7C1F">
              <w:rPr>
                <w:sz w:val="22"/>
                <w:szCs w:val="22"/>
              </w:rPr>
              <w:t>S</w:t>
            </w:r>
          </w:p>
        </w:tc>
        <w:tc>
          <w:tcPr>
            <w:tcW w:w="9027" w:type="dxa"/>
            <w:shd w:val="clear" w:color="auto" w:fill="auto"/>
          </w:tcPr>
          <w:p w14:paraId="54256329" w14:textId="4DDD2C8B" w:rsidR="001233E4" w:rsidRPr="009E7C1F" w:rsidRDefault="00D663D3" w:rsidP="001C1E3D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9E7C1F">
              <w:rPr>
                <w:rFonts w:ascii="Arial" w:hAnsi="Arial" w:cs="Arial"/>
                <w:sz w:val="20"/>
                <w:szCs w:val="20"/>
              </w:rPr>
              <w:t xml:space="preserve">Sherry, </w:t>
            </w:r>
            <w:r w:rsidR="00035E53" w:rsidRPr="009E7C1F">
              <w:rPr>
                <w:rFonts w:ascii="Arial" w:hAnsi="Arial" w:cs="Arial"/>
                <w:sz w:val="20"/>
                <w:szCs w:val="20"/>
              </w:rPr>
              <w:t>H</w:t>
            </w:r>
            <w:r w:rsidR="00035E53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annah</w:t>
            </w:r>
            <w:r w:rsidR="006C4AB8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K</w:t>
            </w:r>
            <w:r w:rsidR="00035E53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ate</w:t>
            </w:r>
            <w:r w:rsidR="006C4AB8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K</w:t>
            </w:r>
            <w:r w:rsidR="00035E53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athy</w:t>
            </w:r>
            <w:r w:rsidR="006C4AB8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A</w:t>
            </w:r>
            <w:r w:rsidR="00035E53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nna</w:t>
            </w:r>
            <w:r w:rsidR="006C4AB8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0172D04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6C4AB8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Ken, Andrea</w:t>
            </w:r>
            <w:r w:rsidR="00172D04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01C1E3D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</w:t>
            </w:r>
            <w:r w:rsidR="00035E53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</w:t>
            </w:r>
            <w:r w:rsidR="001C1E3D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ah,</w:t>
            </w:r>
            <w:r w:rsidR="00035E53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2B41D6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</w:t>
            </w:r>
            <w:r w:rsidR="00035E53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rsula</w:t>
            </w:r>
            <w:r w:rsidR="002B41D6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J</w:t>
            </w:r>
            <w:r w:rsidR="00035E53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ulia</w:t>
            </w:r>
            <w:r w:rsidR="002B41D6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BC062C" w:rsidRPr="00BC06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Caoimhe O'Gorman</w:t>
            </w:r>
            <w:r w:rsidR="006F69C4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hyperlink r:id="rId5" w:tgtFrame="_blank" w:history="1">
              <w:r w:rsidR="006F69C4" w:rsidRPr="009E7C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Philippa </w:t>
              </w:r>
              <w:proofErr w:type="spellStart"/>
              <w:r w:rsidR="006F69C4" w:rsidRPr="009E7C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Beagley</w:t>
              </w:r>
              <w:proofErr w:type="spellEnd"/>
            </w:hyperlink>
            <w:r w:rsidR="006F69C4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EE1B66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hyperlink r:id="rId6" w:tgtFrame="_blank" w:history="1">
              <w:r w:rsidR="00EE1B66" w:rsidRPr="009E7C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atherine Pinhorn</w:t>
              </w:r>
            </w:hyperlink>
          </w:p>
        </w:tc>
      </w:tr>
      <w:tr w:rsidR="003E487B" w:rsidRPr="009E7C1F" w14:paraId="4C5ACD45" w14:textId="77777777" w:rsidTr="00A879E6">
        <w:tc>
          <w:tcPr>
            <w:tcW w:w="1974" w:type="dxa"/>
            <w:vMerge/>
            <w:shd w:val="clear" w:color="auto" w:fill="auto"/>
          </w:tcPr>
          <w:p w14:paraId="49C22FA7" w14:textId="77777777" w:rsidR="00A92C20" w:rsidRPr="009E7C1F" w:rsidRDefault="00A92C20" w:rsidP="00410674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6D697E1D" w14:textId="0890C34F" w:rsidR="00A92C20" w:rsidRPr="009E7C1F" w:rsidRDefault="00A92C20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9E7C1F">
              <w:rPr>
                <w:sz w:val="22"/>
                <w:szCs w:val="22"/>
              </w:rPr>
              <w:t>APOLOGIES</w:t>
            </w:r>
          </w:p>
        </w:tc>
        <w:tc>
          <w:tcPr>
            <w:tcW w:w="9027" w:type="dxa"/>
            <w:shd w:val="clear" w:color="auto" w:fill="auto"/>
          </w:tcPr>
          <w:p w14:paraId="03180A96" w14:textId="37B538A7" w:rsidR="00A92C20" w:rsidRPr="009E7C1F" w:rsidRDefault="00EE1B66" w:rsidP="00410674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9E7C1F">
              <w:rPr>
                <w:b w:val="0"/>
                <w:sz w:val="20"/>
                <w:szCs w:val="20"/>
                <w:shd w:val="clear" w:color="auto" w:fill="FFFFFF"/>
              </w:rPr>
              <w:t>Ian Bunch</w:t>
            </w:r>
          </w:p>
        </w:tc>
      </w:tr>
      <w:tr w:rsidR="003E487B" w:rsidRPr="009E7C1F" w14:paraId="0AF79352" w14:textId="77777777" w:rsidTr="00A879E6">
        <w:trPr>
          <w:trHeight w:val="318"/>
        </w:trPr>
        <w:tc>
          <w:tcPr>
            <w:tcW w:w="1974" w:type="dxa"/>
            <w:vMerge/>
            <w:shd w:val="clear" w:color="auto" w:fill="auto"/>
          </w:tcPr>
          <w:p w14:paraId="5281B36C" w14:textId="77777777" w:rsidR="00A92C20" w:rsidRPr="009E7C1F" w:rsidRDefault="00A92C20" w:rsidP="00410674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14:paraId="54CD2188" w14:textId="77777777" w:rsidR="00A92C20" w:rsidRPr="009E7C1F" w:rsidRDefault="00A92C20" w:rsidP="0041067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7C1F">
              <w:rPr>
                <w:rFonts w:ascii="Arial" w:hAnsi="Arial" w:cs="Arial"/>
                <w:b/>
                <w:sz w:val="22"/>
                <w:szCs w:val="22"/>
                <w:lang w:val="en-US"/>
              </w:rPr>
              <w:t>PREVIOUS MINUTES</w:t>
            </w:r>
          </w:p>
        </w:tc>
        <w:tc>
          <w:tcPr>
            <w:tcW w:w="9027" w:type="dxa"/>
            <w:shd w:val="clear" w:color="auto" w:fill="auto"/>
          </w:tcPr>
          <w:p w14:paraId="5C8C3C71" w14:textId="2EBCCB3D" w:rsidR="00A92C20" w:rsidRPr="009E7C1F" w:rsidRDefault="00A92C20" w:rsidP="0041067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F40" w:rsidRPr="009E7C1F" w14:paraId="1FB56D35" w14:textId="77777777" w:rsidTr="00121645">
        <w:trPr>
          <w:trHeight w:val="318"/>
        </w:trPr>
        <w:tc>
          <w:tcPr>
            <w:tcW w:w="1974" w:type="dxa"/>
            <w:shd w:val="clear" w:color="auto" w:fill="C5E0B3" w:themeFill="accent6" w:themeFillTint="66"/>
          </w:tcPr>
          <w:p w14:paraId="4C501B7B" w14:textId="6E230E55" w:rsidR="00973F40" w:rsidRPr="009E7C1F" w:rsidRDefault="00973F40" w:rsidP="00410674">
            <w:pPr>
              <w:pStyle w:val="MediumShading1-Accent11"/>
              <w:spacing w:before="60" w:after="60"/>
              <w:jc w:val="left"/>
              <w:rPr>
                <w:bCs/>
                <w:sz w:val="20"/>
                <w:szCs w:val="20"/>
              </w:rPr>
            </w:pPr>
            <w:r w:rsidRPr="009E7C1F">
              <w:rPr>
                <w:bCs/>
                <w:sz w:val="20"/>
                <w:szCs w:val="20"/>
              </w:rPr>
              <w:t>(5 min)</w:t>
            </w:r>
          </w:p>
        </w:tc>
        <w:tc>
          <w:tcPr>
            <w:tcW w:w="11616" w:type="dxa"/>
            <w:gridSpan w:val="2"/>
            <w:shd w:val="clear" w:color="auto" w:fill="C5E0B3" w:themeFill="accent6" w:themeFillTint="66"/>
          </w:tcPr>
          <w:p w14:paraId="50DF405F" w14:textId="68308FBC" w:rsidR="00973F40" w:rsidRPr="009E7C1F" w:rsidRDefault="00973F40" w:rsidP="0041067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Narrowing down of agenda – selection of </w:t>
            </w:r>
            <w:r w:rsidR="00121645" w:rsidRPr="009E7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main </w:t>
            </w:r>
            <w:r w:rsidRPr="009E7C1F">
              <w:rPr>
                <w:rFonts w:ascii="Arial" w:hAnsi="Arial" w:cs="Arial"/>
                <w:b/>
                <w:bCs/>
                <w:sz w:val="22"/>
                <w:szCs w:val="22"/>
              </w:rPr>
              <w:t>focus points</w:t>
            </w:r>
          </w:p>
        </w:tc>
      </w:tr>
      <w:tr w:rsidR="003E487B" w:rsidRPr="009E7C1F" w14:paraId="58BA0F44" w14:textId="77777777" w:rsidTr="00A879E6">
        <w:trPr>
          <w:trHeight w:val="246"/>
        </w:trPr>
        <w:tc>
          <w:tcPr>
            <w:tcW w:w="1974" w:type="dxa"/>
            <w:vMerge w:val="restart"/>
            <w:shd w:val="clear" w:color="auto" w:fill="auto"/>
          </w:tcPr>
          <w:p w14:paraId="1BFEAFCC" w14:textId="5BDC968F" w:rsidR="00A92C20" w:rsidRPr="009E7C1F" w:rsidRDefault="00F51CDB" w:rsidP="00410674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9E7C1F">
              <w:rPr>
                <w:b w:val="0"/>
                <w:sz w:val="20"/>
                <w:szCs w:val="20"/>
              </w:rPr>
              <w:t>(</w:t>
            </w:r>
            <w:r w:rsidR="002C3AC4" w:rsidRPr="009E7C1F">
              <w:rPr>
                <w:b w:val="0"/>
                <w:sz w:val="20"/>
                <w:szCs w:val="20"/>
              </w:rPr>
              <w:t>1h</w:t>
            </w:r>
            <w:r w:rsidR="00A92C20" w:rsidRPr="009E7C1F">
              <w:rPr>
                <w:b w:val="0"/>
                <w:sz w:val="20"/>
                <w:szCs w:val="20"/>
              </w:rPr>
              <w:t xml:space="preserve">) </w:t>
            </w:r>
          </w:p>
        </w:tc>
        <w:tc>
          <w:tcPr>
            <w:tcW w:w="2589" w:type="dxa"/>
            <w:shd w:val="clear" w:color="auto" w:fill="FFD966" w:themeFill="accent4" w:themeFillTint="99"/>
          </w:tcPr>
          <w:p w14:paraId="14AAEE18" w14:textId="77777777" w:rsidR="00A92C20" w:rsidRPr="009E7C1F" w:rsidRDefault="00A92C20" w:rsidP="0041067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7C1F">
              <w:rPr>
                <w:rFonts w:ascii="Arial" w:hAnsi="Arial" w:cs="Arial"/>
                <w:b/>
                <w:sz w:val="22"/>
                <w:szCs w:val="22"/>
                <w:lang w:val="en-US"/>
              </w:rPr>
              <w:t>EVENTS</w:t>
            </w:r>
          </w:p>
        </w:tc>
        <w:tc>
          <w:tcPr>
            <w:tcW w:w="9027" w:type="dxa"/>
            <w:shd w:val="clear" w:color="auto" w:fill="FFD966" w:themeFill="accent4" w:themeFillTint="99"/>
          </w:tcPr>
          <w:p w14:paraId="7C7CBF0B" w14:textId="77777777" w:rsidR="00A92C20" w:rsidRPr="009E7C1F" w:rsidRDefault="00A92C20" w:rsidP="00410674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469DD" w:rsidRPr="009E7C1F" w14:paraId="02C33DBA" w14:textId="77777777" w:rsidTr="00A879E6">
        <w:tc>
          <w:tcPr>
            <w:tcW w:w="1974" w:type="dxa"/>
            <w:vMerge/>
            <w:shd w:val="clear" w:color="auto" w:fill="auto"/>
          </w:tcPr>
          <w:p w14:paraId="08A15F61" w14:textId="77777777" w:rsidR="001469DD" w:rsidRPr="009E7C1F" w:rsidRDefault="001469DD" w:rsidP="001469DD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31D4B3F4" w14:textId="3F765179" w:rsidR="001469DD" w:rsidRPr="009E7C1F" w:rsidRDefault="001469DD" w:rsidP="009E7C1F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7C1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Garden Town </w:t>
            </w:r>
            <w:r w:rsidR="009E7C1F" w:rsidRPr="009E7C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(</w:t>
            </w:r>
            <w:r w:rsidR="009E7C1F" w:rsidRPr="009E7C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Hastings Town Deal</w:t>
            </w:r>
            <w:r w:rsidR="009E7C1F" w:rsidRPr="009E7C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) </w:t>
            </w:r>
            <w:r w:rsidRPr="009E7C1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/ wildflower planting</w:t>
            </w:r>
          </w:p>
        </w:tc>
        <w:tc>
          <w:tcPr>
            <w:tcW w:w="9027" w:type="dxa"/>
            <w:shd w:val="clear" w:color="auto" w:fill="auto"/>
          </w:tcPr>
          <w:p w14:paraId="29D66537" w14:textId="0B3EBD80" w:rsidR="007D6667" w:rsidRPr="00A20FC2" w:rsidRDefault="00C36D9C" w:rsidP="00F72BD8">
            <w:pPr>
              <w:shd w:val="clear" w:color="auto" w:fill="FFFFFF"/>
              <w:suppressAutoHyphens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</w:t>
            </w:r>
            <w:r w:rsidR="007D6667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roposal update</w:t>
            </w:r>
            <w:r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: </w:t>
            </w:r>
            <w:r w:rsidR="00E30B53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proposal has been submitted</w:t>
            </w:r>
            <w:r w:rsidR="007553C2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to get permission</w:t>
            </w:r>
            <w:r w:rsidR="0002558A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for a few specific sites</w:t>
            </w:r>
            <w:r w:rsidR="005C6CEA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already identified</w:t>
            </w:r>
          </w:p>
          <w:p w14:paraId="29A5CEA0" w14:textId="3C412A77" w:rsidR="00C36D9C" w:rsidRPr="00A20FC2" w:rsidRDefault="00C36D9C" w:rsidP="00F72BD8">
            <w:pPr>
              <w:shd w:val="clear" w:color="auto" w:fill="FFFFFF"/>
              <w:suppressAutoHyphens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Heritage action fund might be providing some funds for some planting by the seafront</w:t>
            </w:r>
          </w:p>
          <w:p w14:paraId="2B06F8B7" w14:textId="266EA291" w:rsidR="00C36D9C" w:rsidRPr="00A20FC2" w:rsidRDefault="00E30B53" w:rsidP="00F72BD8">
            <w:pPr>
              <w:shd w:val="clear" w:color="auto" w:fill="FFFFFF"/>
              <w:suppressAutoHyphens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Pedestrianisation of the Trinity Triangle on the cards for this summer</w:t>
            </w:r>
          </w:p>
          <w:p w14:paraId="356DE134" w14:textId="06BF81A7" w:rsidR="007D6667" w:rsidRPr="00A20FC2" w:rsidRDefault="00121645" w:rsidP="00F72BD8">
            <w:pPr>
              <w:shd w:val="clear" w:color="auto" w:fill="FFFFFF"/>
              <w:suppressAutoHyphens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W</w:t>
            </w:r>
            <w:r w:rsidR="001469DD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iggly path </w:t>
            </w:r>
            <w:r w:rsidR="001346C9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(</w:t>
            </w:r>
            <w:r w:rsidR="005E227B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up from WSQ station to London Road) </w:t>
            </w:r>
            <w:r w:rsidR="007F54B3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–</w:t>
            </w:r>
            <w:r w:rsidR="00AF0018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15486E" w:rsidRPr="0015486E">
              <w:rPr>
                <w:rFonts w:ascii="Arial" w:hAnsi="Arial" w:cs="Arial"/>
                <w:bCs/>
                <w:sz w:val="20"/>
                <w:szCs w:val="20"/>
                <w:highlight w:val="green"/>
                <w:shd w:val="clear" w:color="auto" w:fill="FFFFFF"/>
              </w:rPr>
              <w:t>ACTION</w:t>
            </w:r>
            <w:r w:rsidR="0015486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: </w:t>
            </w:r>
            <w:r w:rsidR="007F54B3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Philippa to find out who is responsible for that piece of land</w:t>
            </w:r>
            <w:r w:rsidR="000A5C4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. TTH to fund this with own funds</w:t>
            </w:r>
          </w:p>
          <w:p w14:paraId="48085575" w14:textId="71586731" w:rsidR="00847D38" w:rsidRPr="009E7C1F" w:rsidRDefault="007F54B3" w:rsidP="00F72BD8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</w:t>
            </w:r>
            <w:r w:rsidR="00847D38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eminder from Anna to buy some </w:t>
            </w:r>
            <w:r w:rsidR="00AF0018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vegetable </w:t>
            </w:r>
            <w:r w:rsidR="00847D38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seeds as they are rapidly flying off the internet</w:t>
            </w:r>
          </w:p>
        </w:tc>
      </w:tr>
      <w:tr w:rsidR="00A20FC2" w:rsidRPr="009E7C1F" w14:paraId="23677006" w14:textId="77777777" w:rsidTr="00A879E6">
        <w:tc>
          <w:tcPr>
            <w:tcW w:w="1974" w:type="dxa"/>
            <w:vMerge/>
            <w:shd w:val="clear" w:color="auto" w:fill="auto"/>
          </w:tcPr>
          <w:p w14:paraId="12802192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58949D81" w14:textId="3C4B87D3" w:rsidR="00A20FC2" w:rsidRPr="009E7C1F" w:rsidRDefault="00A20FC2" w:rsidP="00A20FC2">
            <w:pPr>
              <w:shd w:val="clear" w:color="auto" w:fill="FFFFFF"/>
              <w:suppressAutoHyphens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9E7C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Local Connections Fund</w:t>
            </w:r>
          </w:p>
        </w:tc>
        <w:tc>
          <w:tcPr>
            <w:tcW w:w="9027" w:type="dxa"/>
            <w:shd w:val="clear" w:color="auto" w:fill="auto"/>
          </w:tcPr>
          <w:p w14:paraId="38A683CB" w14:textId="77777777" w:rsidR="00A20FC2" w:rsidRPr="00A20FC2" w:rsidRDefault="00A20FC2" w:rsidP="00F72BD8">
            <w:pPr>
              <w:shd w:val="clear" w:color="auto" w:fill="FFFFFF"/>
              <w:suppressAutoHyphens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National Lottery micro grants (£300-£2,500) to reduce loneliness</w:t>
            </w:r>
          </w:p>
          <w:p w14:paraId="7270D4C8" w14:textId="77777777" w:rsidR="0015486E" w:rsidRDefault="00A20FC2" w:rsidP="00F72BD8">
            <w:pPr>
              <w:shd w:val="clear" w:color="auto" w:fill="FFFFFF"/>
              <w:suppressAutoHyphens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Opens 5 January/ closes 26 January. </w:t>
            </w:r>
          </w:p>
          <w:p w14:paraId="586B31EF" w14:textId="097D0A63" w:rsidR="00A20FC2" w:rsidRPr="009E7C1F" w:rsidRDefault="0015486E" w:rsidP="00F72BD8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486E">
              <w:rPr>
                <w:rFonts w:ascii="Arial" w:hAnsi="Arial" w:cs="Arial"/>
                <w:bCs/>
                <w:sz w:val="20"/>
                <w:szCs w:val="20"/>
                <w:highlight w:val="green"/>
                <w:shd w:val="clear" w:color="auto" w:fill="FFFFFF"/>
              </w:rPr>
              <w:t>ACTION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: </w:t>
            </w:r>
            <w:r w:rsidR="00A20FC2" w:rsidRPr="00A20F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Kate to submit a bid for the Maze Hill site (by the care home)</w:t>
            </w:r>
          </w:p>
        </w:tc>
      </w:tr>
      <w:tr w:rsidR="006676B0" w:rsidRPr="009E7C1F" w14:paraId="2AE5362C" w14:textId="77777777" w:rsidTr="00A879E6">
        <w:tc>
          <w:tcPr>
            <w:tcW w:w="1974" w:type="dxa"/>
            <w:vMerge/>
            <w:shd w:val="clear" w:color="auto" w:fill="auto"/>
          </w:tcPr>
          <w:p w14:paraId="272C7CB5" w14:textId="77777777" w:rsidR="006676B0" w:rsidRPr="009E7C1F" w:rsidRDefault="006676B0" w:rsidP="006676B0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70B8EDB0" w14:textId="04C21A67" w:rsidR="006676B0" w:rsidRPr="009E7C1F" w:rsidRDefault="00F37D6C" w:rsidP="006676B0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Hastings </w:t>
            </w:r>
            <w:r w:rsidR="006676B0" w:rsidRPr="009E7C1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Emerging Futures </w:t>
            </w:r>
          </w:p>
        </w:tc>
        <w:tc>
          <w:tcPr>
            <w:tcW w:w="9027" w:type="dxa"/>
            <w:shd w:val="clear" w:color="auto" w:fill="auto"/>
          </w:tcPr>
          <w:p w14:paraId="1BDBC472" w14:textId="68158662" w:rsidR="006126E7" w:rsidRDefault="00B27413" w:rsidP="00F72BD8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</w:t>
            </w:r>
            <w:r w:rsidR="006676B0" w:rsidRPr="009E7C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vent</w:t>
            </w:r>
            <w:r w:rsidR="006126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 coming up:</w:t>
            </w:r>
          </w:p>
          <w:p w14:paraId="16A2B15B" w14:textId="1DF1A9DC" w:rsidR="006126E7" w:rsidRDefault="006612ED" w:rsidP="00F72BD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Tue 19</w:t>
            </w:r>
            <w:r w:rsidRPr="006612E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Jan – </w:t>
            </w:r>
            <w:r w:rsidR="00B53954" w:rsidRPr="00B53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Hastings Town Centre: Past, Present, Future?</w:t>
            </w:r>
          </w:p>
          <w:p w14:paraId="5B0E2394" w14:textId="28538690" w:rsidR="0089073F" w:rsidRDefault="0089073F" w:rsidP="00F72BD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Tue 26</w:t>
            </w:r>
            <w:r w:rsidRPr="0089073F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Jan – </w:t>
            </w:r>
            <w:r w:rsidRPr="0089073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Changing Hastings...is Back! One Year On</w:t>
            </w:r>
          </w:p>
          <w:p w14:paraId="239B50A6" w14:textId="77777777" w:rsidR="00B074AA" w:rsidRDefault="00B074AA" w:rsidP="00F72BD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February</w:t>
            </w:r>
            <w:r w:rsidR="00CC05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23</w:t>
            </w:r>
            <w:r w:rsidR="00CC0589" w:rsidRPr="00CC0589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rd</w:t>
            </w:r>
            <w:r w:rsidR="00CC0589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CC05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19-20.30</w:t>
            </w:r>
            <w:r w:rsidR="006612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Sustainable Hastings</w:t>
            </w:r>
            <w:r w:rsidR="00CC05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0B2D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with the local MP attending. To discuss: Circular Economy, Doughnut Economics, Fair Economy</w:t>
            </w:r>
            <w:r w:rsidR="00B53E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Sustainability in all areas, including education</w:t>
            </w:r>
          </w:p>
          <w:p w14:paraId="01837326" w14:textId="0206C240" w:rsidR="00F24F97" w:rsidRPr="00F24F97" w:rsidRDefault="00B45828" w:rsidP="00F72BD8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7" w:history="1">
              <w:r w:rsidR="00C721EC" w:rsidRPr="00C12B4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https://www.eventbrite.co.uk/o/hastings-emerging-futures-project-32183046317</w:t>
              </w:r>
            </w:hyperlink>
            <w:r w:rsidR="00F24F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F5263" w:rsidRPr="009E7C1F" w14:paraId="7D2452F1" w14:textId="77777777" w:rsidTr="00A879E6">
        <w:tc>
          <w:tcPr>
            <w:tcW w:w="1974" w:type="dxa"/>
            <w:vMerge/>
            <w:shd w:val="clear" w:color="auto" w:fill="auto"/>
          </w:tcPr>
          <w:p w14:paraId="2B1B57D3" w14:textId="77777777" w:rsidR="006F5263" w:rsidRPr="009E7C1F" w:rsidRDefault="006F5263" w:rsidP="006676B0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5304F3DF" w14:textId="77777777" w:rsidR="006F5263" w:rsidRDefault="006F5263" w:rsidP="006676B0">
            <w:pPr>
              <w:shd w:val="clear" w:color="auto" w:fill="FFFFFF"/>
              <w:suppressAutoHyphens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7" w:type="dxa"/>
            <w:shd w:val="clear" w:color="auto" w:fill="auto"/>
          </w:tcPr>
          <w:p w14:paraId="000C9106" w14:textId="087F081C" w:rsidR="006F5263" w:rsidRDefault="00814E07" w:rsidP="00F72BD8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How can we continue the discussion and the learning about possible futures – beyond the Emerging Futures project ? What </w:t>
            </w:r>
            <w:r w:rsidR="001F65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could be the forum to build shared knowledge ? </w:t>
            </w:r>
            <w:r w:rsidR="00C619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Is Doughnut Economics the appropriate framework for systems thinking, for long-term sustainability</w:t>
            </w:r>
          </w:p>
        </w:tc>
      </w:tr>
      <w:tr w:rsidR="00A20FC2" w:rsidRPr="009E7C1F" w14:paraId="2DFE14B8" w14:textId="77777777" w:rsidTr="00A879E6">
        <w:tc>
          <w:tcPr>
            <w:tcW w:w="1974" w:type="dxa"/>
            <w:vMerge/>
            <w:shd w:val="clear" w:color="auto" w:fill="auto"/>
          </w:tcPr>
          <w:p w14:paraId="28488DE1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0277A890" w14:textId="3B5D7B02" w:rsidR="00A20FC2" w:rsidRPr="009E7C1F" w:rsidRDefault="00A20FC2" w:rsidP="00A20FC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E7C1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Transition Network “Bounce Forward” grants</w:t>
            </w:r>
          </w:p>
        </w:tc>
        <w:tc>
          <w:tcPr>
            <w:tcW w:w="9027" w:type="dxa"/>
            <w:shd w:val="clear" w:color="auto" w:fill="auto"/>
          </w:tcPr>
          <w:p w14:paraId="0C44C0E4" w14:textId="2B396323" w:rsidR="00A20FC2" w:rsidRDefault="00A20FC2" w:rsidP="00F72BD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pacing w:val="3"/>
                <w:sz w:val="20"/>
                <w:szCs w:val="20"/>
                <w:lang w:eastAsia="en-GB"/>
              </w:rPr>
            </w:pPr>
            <w:r w:rsidRPr="009E7C1F">
              <w:rPr>
                <w:rFonts w:ascii="Arial" w:hAnsi="Arial" w:cs="Arial"/>
                <w:sz w:val="20"/>
                <w:szCs w:val="20"/>
              </w:rPr>
              <w:t xml:space="preserve">#1 – </w:t>
            </w:r>
            <w:r w:rsidRPr="009E7C1F">
              <w:rPr>
                <w:rFonts w:ascii="Arial" w:eastAsia="Times New Roman" w:hAnsi="Arial" w:cs="Arial"/>
                <w:spacing w:val="3"/>
                <w:sz w:val="20"/>
                <w:szCs w:val="20"/>
                <w:lang w:eastAsia="en-GB"/>
              </w:rPr>
              <w:t>Let’s grow together – a notice board for the TTH Community Garden</w:t>
            </w:r>
            <w:r w:rsidR="00F27709">
              <w:rPr>
                <w:rFonts w:ascii="Arial" w:eastAsia="Times New Roman" w:hAnsi="Arial" w:cs="Arial"/>
                <w:spacing w:val="3"/>
                <w:sz w:val="20"/>
                <w:szCs w:val="20"/>
                <w:lang w:eastAsia="en-GB"/>
              </w:rPr>
              <w:t xml:space="preserve"> – offer to build it from Matt and James</w:t>
            </w:r>
            <w:r w:rsidR="00051898">
              <w:rPr>
                <w:rFonts w:ascii="Arial" w:eastAsia="Times New Roman" w:hAnsi="Arial" w:cs="Arial"/>
                <w:spacing w:val="3"/>
                <w:sz w:val="20"/>
                <w:szCs w:val="20"/>
                <w:lang w:eastAsia="en-GB"/>
              </w:rPr>
              <w:t>. Do we need to start collecting waste wood from around town ?</w:t>
            </w:r>
          </w:p>
          <w:p w14:paraId="539CEE5C" w14:textId="61973FE2" w:rsidR="00FD5C38" w:rsidRDefault="00FD5C38" w:rsidP="00F72BD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pacing w:val="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en-GB"/>
              </w:rPr>
              <w:t>Location: by the mosaic</w:t>
            </w:r>
          </w:p>
          <w:p w14:paraId="027AAFDA" w14:textId="69C09637" w:rsidR="00FD5C38" w:rsidRPr="009E7C1F" w:rsidRDefault="00FD5C38" w:rsidP="00F72BD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pacing w:val="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en-GB"/>
              </w:rPr>
              <w:t xml:space="preserve">Size: Ken to come back with </w:t>
            </w:r>
            <w:r w:rsidR="00F72C00">
              <w:rPr>
                <w:rFonts w:ascii="Arial" w:eastAsia="Times New Roman" w:hAnsi="Arial" w:cs="Arial"/>
                <w:spacing w:val="3"/>
                <w:sz w:val="20"/>
                <w:szCs w:val="20"/>
                <w:lang w:eastAsia="en-GB"/>
              </w:rPr>
              <w:t>a suggested design. Best to have a large one as notice boards like this tend to fill up very quickly</w:t>
            </w:r>
          </w:p>
          <w:p w14:paraId="232AF054" w14:textId="77777777" w:rsidR="00A20FC2" w:rsidRDefault="00A20FC2" w:rsidP="00F72BD8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9E7C1F">
              <w:rPr>
                <w:rFonts w:ascii="Arial" w:hAnsi="Arial" w:cs="Arial"/>
                <w:sz w:val="20"/>
                <w:szCs w:val="20"/>
              </w:rPr>
              <w:t>#2 – Hastings Jumble Sailing</w:t>
            </w:r>
          </w:p>
          <w:p w14:paraId="438A5C27" w14:textId="4FFCFB8F" w:rsidR="00A7784A" w:rsidRPr="00A20FC2" w:rsidRDefault="00A7784A" w:rsidP="00F72BD8">
            <w:pPr>
              <w:shd w:val="clear" w:color="auto" w:fill="FFFFFF"/>
              <w:suppressAutoHyphens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15486E">
              <w:rPr>
                <w:rFonts w:ascii="Arial" w:hAnsi="Arial" w:cs="Arial"/>
                <w:sz w:val="20"/>
                <w:szCs w:val="20"/>
                <w:highlight w:val="green"/>
              </w:rPr>
              <w:t>ACTION</w:t>
            </w:r>
            <w:r>
              <w:rPr>
                <w:rFonts w:ascii="Arial" w:hAnsi="Arial" w:cs="Arial"/>
                <w:sz w:val="20"/>
                <w:szCs w:val="20"/>
              </w:rPr>
              <w:t>: Andrea to pull out a short description of both projects for public distribution</w:t>
            </w:r>
          </w:p>
        </w:tc>
      </w:tr>
      <w:tr w:rsidR="00A20FC2" w:rsidRPr="009E7C1F" w14:paraId="05784CBA" w14:textId="77777777" w:rsidTr="00A879E6">
        <w:tc>
          <w:tcPr>
            <w:tcW w:w="1974" w:type="dxa"/>
            <w:vMerge/>
            <w:shd w:val="clear" w:color="auto" w:fill="auto"/>
          </w:tcPr>
          <w:p w14:paraId="0997F629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25CB29DC" w14:textId="11D11EE7" w:rsidR="00A20FC2" w:rsidRPr="009E7C1F" w:rsidRDefault="00A20FC2" w:rsidP="00A20FC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E7C1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De la Warr “Care &amp; Citizenship” events</w:t>
            </w:r>
          </w:p>
        </w:tc>
        <w:tc>
          <w:tcPr>
            <w:tcW w:w="9027" w:type="dxa"/>
            <w:shd w:val="clear" w:color="auto" w:fill="auto"/>
          </w:tcPr>
          <w:p w14:paraId="41AF7856" w14:textId="2C51A193" w:rsidR="00FB2D68" w:rsidRDefault="00FB2D68" w:rsidP="00F72BD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Project now extended until April</w:t>
            </w:r>
          </w:p>
          <w:p w14:paraId="1E9B3779" w14:textId="41968D8F" w:rsidR="00A20FC2" w:rsidRDefault="008E2427" w:rsidP="00F72BD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Sarah and Anna have been working on this. DLWP have given the green light on the latest proposal</w:t>
            </w:r>
            <w:r w:rsidR="002E5D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 walks in Bexhill, looking for potential sites for small growing projects</w:t>
            </w:r>
            <w:r w:rsidR="00D02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Permaculture course, foraging course</w:t>
            </w:r>
          </w:p>
          <w:p w14:paraId="7E11A1C7" w14:textId="55130C92" w:rsidR="00A20FC2" w:rsidRPr="00A20FC2" w:rsidRDefault="00622AE7" w:rsidP="00F72BD8">
            <w:pPr>
              <w:shd w:val="clear" w:color="auto" w:fill="FFFFFF"/>
              <w:textAlignment w:val="top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Development of a methodology for addressing sustainability questions / potential projects</w:t>
            </w:r>
            <w:r w:rsidR="00436E2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from idea to reality. A “Transition model”</w:t>
            </w:r>
            <w:r w:rsidR="00730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for “Rebuilding after </w:t>
            </w:r>
            <w:proofErr w:type="spellStart"/>
            <w:r w:rsidR="00730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Covid</w:t>
            </w:r>
            <w:proofErr w:type="spellEnd"/>
            <w:r w:rsidR="00730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”</w:t>
            </w:r>
          </w:p>
        </w:tc>
      </w:tr>
      <w:tr w:rsidR="00A20FC2" w:rsidRPr="009E7C1F" w14:paraId="1E8FA273" w14:textId="77777777" w:rsidTr="00A879E6">
        <w:tc>
          <w:tcPr>
            <w:tcW w:w="1974" w:type="dxa"/>
            <w:vMerge/>
            <w:shd w:val="clear" w:color="auto" w:fill="auto"/>
          </w:tcPr>
          <w:p w14:paraId="3954B44A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01955D6B" w14:textId="18F83771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bCs/>
                <w:sz w:val="20"/>
                <w:szCs w:val="20"/>
                <w:lang w:val="en-GB"/>
              </w:rPr>
            </w:pPr>
            <w:r w:rsidRPr="009E7C1F">
              <w:rPr>
                <w:b w:val="0"/>
                <w:bCs/>
                <w:sz w:val="20"/>
                <w:szCs w:val="20"/>
                <w:lang w:val="en-GB"/>
              </w:rPr>
              <w:t>Comments on Hastings Local Plan</w:t>
            </w:r>
          </w:p>
        </w:tc>
        <w:tc>
          <w:tcPr>
            <w:tcW w:w="9027" w:type="dxa"/>
            <w:shd w:val="clear" w:color="auto" w:fill="auto"/>
          </w:tcPr>
          <w:p w14:paraId="5A2D7FE0" w14:textId="72A475E0" w:rsidR="00A20FC2" w:rsidRPr="009E7C1F" w:rsidRDefault="00680969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Consultation</w:t>
            </w:r>
            <w:r w:rsidR="00624F5A">
              <w:rPr>
                <w:b w:val="0"/>
                <w:sz w:val="20"/>
                <w:szCs w:val="20"/>
                <w:lang w:val="en-GB"/>
              </w:rPr>
              <w:t xml:space="preserve"> open for 8 weeks – </w:t>
            </w:r>
            <w:r w:rsidR="0015486E" w:rsidRPr="0015486E">
              <w:rPr>
                <w:b w:val="0"/>
                <w:sz w:val="20"/>
                <w:szCs w:val="20"/>
                <w:highlight w:val="green"/>
                <w:lang w:val="en-GB"/>
              </w:rPr>
              <w:t>ACTION</w:t>
            </w:r>
            <w:r w:rsidR="0015486E">
              <w:rPr>
                <w:b w:val="0"/>
                <w:sz w:val="20"/>
                <w:szCs w:val="20"/>
                <w:lang w:val="en-GB"/>
              </w:rPr>
              <w:t xml:space="preserve">: </w:t>
            </w:r>
            <w:r w:rsidR="00624F5A">
              <w:rPr>
                <w:b w:val="0"/>
                <w:sz w:val="20"/>
                <w:szCs w:val="20"/>
                <w:lang w:val="en-GB"/>
              </w:rPr>
              <w:t>Ken to bring an update at the next TTH meeting</w:t>
            </w:r>
          </w:p>
        </w:tc>
      </w:tr>
      <w:tr w:rsidR="00A20FC2" w:rsidRPr="009E7C1F" w14:paraId="1C72E088" w14:textId="77777777" w:rsidTr="001B3D61">
        <w:trPr>
          <w:trHeight w:val="246"/>
        </w:trPr>
        <w:tc>
          <w:tcPr>
            <w:tcW w:w="1974" w:type="dxa"/>
            <w:vMerge w:val="restart"/>
            <w:shd w:val="clear" w:color="auto" w:fill="auto"/>
          </w:tcPr>
          <w:p w14:paraId="136E2BCC" w14:textId="6E73660C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9E7C1F">
              <w:rPr>
                <w:b w:val="0"/>
                <w:sz w:val="20"/>
                <w:szCs w:val="20"/>
              </w:rPr>
              <w:t xml:space="preserve">(15 mins) </w:t>
            </w:r>
          </w:p>
        </w:tc>
        <w:tc>
          <w:tcPr>
            <w:tcW w:w="2589" w:type="dxa"/>
            <w:shd w:val="clear" w:color="auto" w:fill="F4B083" w:themeFill="accent2" w:themeFillTint="99"/>
          </w:tcPr>
          <w:p w14:paraId="0492F260" w14:textId="3FFFAFF9" w:rsidR="00A20FC2" w:rsidRPr="009E7C1F" w:rsidRDefault="00A20FC2" w:rsidP="00A20FC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7C1F">
              <w:rPr>
                <w:rFonts w:ascii="Arial" w:hAnsi="Arial" w:cs="Arial"/>
                <w:b/>
                <w:sz w:val="22"/>
                <w:szCs w:val="22"/>
                <w:lang w:val="en-US"/>
              </w:rPr>
              <w:t>TRANSITION 2020</w:t>
            </w:r>
          </w:p>
        </w:tc>
        <w:tc>
          <w:tcPr>
            <w:tcW w:w="9027" w:type="dxa"/>
            <w:shd w:val="clear" w:color="auto" w:fill="F4B083" w:themeFill="accent2" w:themeFillTint="99"/>
          </w:tcPr>
          <w:p w14:paraId="1469085F" w14:textId="6C59E25B" w:rsidR="00A20FC2" w:rsidRPr="009E7C1F" w:rsidRDefault="00A20FC2" w:rsidP="00A20FC2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7C1F">
              <w:rPr>
                <w:rFonts w:ascii="Arial" w:hAnsi="Arial" w:cs="Arial"/>
                <w:sz w:val="22"/>
                <w:szCs w:val="22"/>
                <w:lang w:val="en-US"/>
              </w:rPr>
              <w:t>Taking if Forward</w:t>
            </w:r>
          </w:p>
        </w:tc>
      </w:tr>
      <w:tr w:rsidR="00A20FC2" w:rsidRPr="009E7C1F" w14:paraId="4111EB9A" w14:textId="77777777" w:rsidTr="00FE72A9">
        <w:tc>
          <w:tcPr>
            <w:tcW w:w="1974" w:type="dxa"/>
            <w:vMerge/>
            <w:shd w:val="clear" w:color="auto" w:fill="auto"/>
          </w:tcPr>
          <w:p w14:paraId="7E1C87D6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14:paraId="2794130E" w14:textId="2B13D1C2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bCs/>
                <w:sz w:val="20"/>
                <w:szCs w:val="20"/>
              </w:rPr>
            </w:pPr>
            <w:r w:rsidRPr="009E7C1F">
              <w:rPr>
                <w:b w:val="0"/>
                <w:bCs/>
                <w:sz w:val="20"/>
                <w:szCs w:val="20"/>
              </w:rPr>
              <w:t xml:space="preserve">Green Hub </w:t>
            </w:r>
          </w:p>
        </w:tc>
        <w:tc>
          <w:tcPr>
            <w:tcW w:w="9027" w:type="dxa"/>
            <w:shd w:val="clear" w:color="auto" w:fill="auto"/>
          </w:tcPr>
          <w:p w14:paraId="38C03730" w14:textId="574F5B00" w:rsidR="00A20FC2" w:rsidRPr="001918D0" w:rsidRDefault="00096307" w:rsidP="001918D0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  <w:r w:rsidRPr="001918D0">
              <w:rPr>
                <w:b w:val="0"/>
                <w:sz w:val="20"/>
                <w:szCs w:val="20"/>
                <w:lang w:val="en-GB"/>
              </w:rPr>
              <w:t xml:space="preserve">Sarah has submitted a bid </w:t>
            </w:r>
            <w:r w:rsidR="00CD7F8D" w:rsidRPr="001918D0">
              <w:rPr>
                <w:b w:val="0"/>
                <w:sz w:val="20"/>
                <w:szCs w:val="20"/>
                <w:lang w:val="en-GB"/>
              </w:rPr>
              <w:t>on behalf of ESC</w:t>
            </w:r>
            <w:r w:rsidR="00680969" w:rsidRPr="001918D0">
              <w:rPr>
                <w:b w:val="0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680969" w:rsidRPr="001918D0">
              <w:rPr>
                <w:b w:val="0"/>
                <w:sz w:val="20"/>
                <w:szCs w:val="20"/>
                <w:lang w:val="en-GB"/>
              </w:rPr>
              <w:t>Silchester</w:t>
            </w:r>
            <w:proofErr w:type="spellEnd"/>
            <w:r w:rsidR="00680969" w:rsidRPr="001918D0">
              <w:rPr>
                <w:b w:val="0"/>
                <w:sz w:val="20"/>
                <w:szCs w:val="20"/>
                <w:lang w:val="en-GB"/>
              </w:rPr>
              <w:t xml:space="preserve"> Mews might still be an option</w:t>
            </w:r>
          </w:p>
        </w:tc>
      </w:tr>
      <w:tr w:rsidR="00A20FC2" w:rsidRPr="009E7C1F" w14:paraId="74B4DE0A" w14:textId="77777777" w:rsidTr="00FE72A9">
        <w:tc>
          <w:tcPr>
            <w:tcW w:w="1974" w:type="dxa"/>
            <w:vMerge/>
            <w:shd w:val="clear" w:color="auto" w:fill="auto"/>
          </w:tcPr>
          <w:p w14:paraId="67885181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73ABA48A" w14:textId="1C372F6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bCs/>
                <w:sz w:val="20"/>
                <w:szCs w:val="20"/>
                <w:lang w:val="en-GB"/>
              </w:rPr>
            </w:pPr>
            <w:r w:rsidRPr="009E7C1F">
              <w:rPr>
                <w:b w:val="0"/>
                <w:bCs/>
                <w:sz w:val="20"/>
                <w:szCs w:val="20"/>
                <w:lang w:val="en-GB"/>
              </w:rPr>
              <w:t>Green Directory</w:t>
            </w:r>
          </w:p>
        </w:tc>
        <w:tc>
          <w:tcPr>
            <w:tcW w:w="9027" w:type="dxa"/>
            <w:shd w:val="clear" w:color="auto" w:fill="auto"/>
          </w:tcPr>
          <w:p w14:paraId="5D46804C" w14:textId="64312D19" w:rsidR="00A20FC2" w:rsidRPr="00CD7F8D" w:rsidRDefault="001918D0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This can be an online alternative to a physical hub</w:t>
            </w:r>
          </w:p>
        </w:tc>
      </w:tr>
      <w:tr w:rsidR="00A20FC2" w:rsidRPr="009E7C1F" w14:paraId="50E39458" w14:textId="77777777" w:rsidTr="00A879E6">
        <w:tc>
          <w:tcPr>
            <w:tcW w:w="1974" w:type="dxa"/>
            <w:vMerge w:val="restart"/>
            <w:shd w:val="clear" w:color="auto" w:fill="auto"/>
          </w:tcPr>
          <w:p w14:paraId="71745057" w14:textId="0B2BB955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9E7C1F">
              <w:rPr>
                <w:b w:val="0"/>
                <w:sz w:val="20"/>
                <w:szCs w:val="20"/>
              </w:rPr>
              <w:t>(15 mins)</w:t>
            </w:r>
          </w:p>
        </w:tc>
        <w:tc>
          <w:tcPr>
            <w:tcW w:w="2589" w:type="dxa"/>
            <w:shd w:val="clear" w:color="auto" w:fill="9CC2E5" w:themeFill="accent5" w:themeFillTint="99"/>
          </w:tcPr>
          <w:p w14:paraId="163B049B" w14:textId="3C91D3D5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9E7C1F">
              <w:rPr>
                <w:sz w:val="22"/>
                <w:szCs w:val="22"/>
              </w:rPr>
              <w:t>ONGOING PROJECTS</w:t>
            </w:r>
          </w:p>
        </w:tc>
        <w:tc>
          <w:tcPr>
            <w:tcW w:w="9027" w:type="dxa"/>
            <w:shd w:val="clear" w:color="auto" w:fill="9CC2E5" w:themeFill="accent5" w:themeFillTint="99"/>
          </w:tcPr>
          <w:p w14:paraId="712C7078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A20FC2" w:rsidRPr="009E7C1F" w14:paraId="730E24A2" w14:textId="77777777" w:rsidTr="00A879E6">
        <w:tc>
          <w:tcPr>
            <w:tcW w:w="1974" w:type="dxa"/>
            <w:vMerge/>
            <w:shd w:val="clear" w:color="auto" w:fill="auto"/>
          </w:tcPr>
          <w:p w14:paraId="45BECB69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14:paraId="4639BAE6" w14:textId="7D2AC0FB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0"/>
                <w:szCs w:val="20"/>
              </w:rPr>
            </w:pPr>
            <w:r w:rsidRPr="009E7C1F">
              <w:rPr>
                <w:b w:val="0"/>
                <w:iCs/>
                <w:sz w:val="20"/>
                <w:szCs w:val="20"/>
              </w:rPr>
              <w:t>Community Garden</w:t>
            </w:r>
          </w:p>
        </w:tc>
        <w:tc>
          <w:tcPr>
            <w:tcW w:w="9027" w:type="dxa"/>
            <w:shd w:val="clear" w:color="auto" w:fill="auto"/>
          </w:tcPr>
          <w:p w14:paraId="0B2DB1E4" w14:textId="4672B02A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A20FC2" w:rsidRPr="009E7C1F" w14:paraId="08C8836B" w14:textId="77777777" w:rsidTr="00A879E6">
        <w:tc>
          <w:tcPr>
            <w:tcW w:w="1974" w:type="dxa"/>
            <w:vMerge/>
            <w:shd w:val="clear" w:color="auto" w:fill="auto"/>
          </w:tcPr>
          <w:p w14:paraId="158EBA5B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E7E6E6" w:themeFill="background2"/>
          </w:tcPr>
          <w:p w14:paraId="1F8FEB9C" w14:textId="73502D30" w:rsidR="00A20FC2" w:rsidRPr="009E7C1F" w:rsidRDefault="00A20FC2" w:rsidP="007F4C5E">
            <w:pPr>
              <w:pStyle w:val="MediumShading1-Accent11"/>
              <w:spacing w:before="60" w:after="60"/>
              <w:jc w:val="left"/>
            </w:pPr>
            <w:r w:rsidRPr="009E7C1F">
              <w:rPr>
                <w:sz w:val="22"/>
                <w:szCs w:val="22"/>
              </w:rPr>
              <w:t>COMMS</w:t>
            </w:r>
          </w:p>
        </w:tc>
        <w:tc>
          <w:tcPr>
            <w:tcW w:w="9027" w:type="dxa"/>
            <w:shd w:val="clear" w:color="auto" w:fill="auto"/>
          </w:tcPr>
          <w:p w14:paraId="00DC0658" w14:textId="6A370112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  <w:r w:rsidRPr="009E7C1F">
              <w:rPr>
                <w:b w:val="0"/>
                <w:sz w:val="20"/>
                <w:szCs w:val="20"/>
                <w:lang w:val="en-GB"/>
              </w:rPr>
              <w:t>Management of twitter account</w:t>
            </w:r>
            <w:r w:rsidR="003E58A9">
              <w:rPr>
                <w:b w:val="0"/>
                <w:sz w:val="20"/>
                <w:szCs w:val="20"/>
                <w:lang w:val="en-GB"/>
              </w:rPr>
              <w:t xml:space="preserve"> – consensus that Twitter should be the lowest priority</w:t>
            </w:r>
            <w:r w:rsidR="00E403C4">
              <w:rPr>
                <w:b w:val="0"/>
                <w:sz w:val="20"/>
                <w:szCs w:val="20"/>
                <w:lang w:val="en-GB"/>
              </w:rPr>
              <w:t xml:space="preserve"> given limited time and energy available</w:t>
            </w:r>
          </w:p>
          <w:p w14:paraId="3E6E221B" w14:textId="6C1F862E" w:rsidR="00A20FC2" w:rsidRPr="009E7C1F" w:rsidRDefault="00A20FC2" w:rsidP="00A20FC2">
            <w:pPr>
              <w:pStyle w:val="MediumShading1-Accent11"/>
              <w:spacing w:before="60" w:after="60"/>
              <w:rPr>
                <w:b w:val="0"/>
                <w:sz w:val="20"/>
                <w:szCs w:val="20"/>
                <w:lang w:val="en-GB"/>
              </w:rPr>
            </w:pPr>
            <w:r w:rsidRPr="009E7C1F">
              <w:rPr>
                <w:b w:val="0"/>
                <w:sz w:val="20"/>
                <w:szCs w:val="20"/>
                <w:lang w:val="en-GB"/>
              </w:rPr>
              <w:t xml:space="preserve">Website, </w:t>
            </w:r>
            <w:proofErr w:type="spellStart"/>
            <w:r w:rsidRPr="009E7C1F">
              <w:rPr>
                <w:b w:val="0"/>
                <w:sz w:val="20"/>
                <w:szCs w:val="20"/>
                <w:lang w:val="en-GB"/>
              </w:rPr>
              <w:t>facebook</w:t>
            </w:r>
            <w:proofErr w:type="spellEnd"/>
            <w:r w:rsidRPr="009E7C1F">
              <w:rPr>
                <w:b w:val="0"/>
                <w:sz w:val="20"/>
                <w:szCs w:val="20"/>
                <w:lang w:val="en-GB"/>
              </w:rPr>
              <w:t xml:space="preserve"> – </w:t>
            </w:r>
            <w:r w:rsidR="00450916" w:rsidRPr="00450916">
              <w:rPr>
                <w:b w:val="0"/>
                <w:sz w:val="20"/>
                <w:szCs w:val="20"/>
                <w:highlight w:val="green"/>
                <w:lang w:val="en-GB"/>
              </w:rPr>
              <w:t>ACTION</w:t>
            </w:r>
            <w:r w:rsidR="00450916">
              <w:rPr>
                <w:b w:val="0"/>
                <w:sz w:val="20"/>
                <w:szCs w:val="20"/>
                <w:lang w:val="en-GB"/>
              </w:rPr>
              <w:t xml:space="preserve">: </w:t>
            </w:r>
            <w:r w:rsidR="0094214A">
              <w:rPr>
                <w:b w:val="0"/>
                <w:sz w:val="20"/>
                <w:szCs w:val="20"/>
                <w:lang w:val="en-GB"/>
              </w:rPr>
              <w:t xml:space="preserve">Hannah and Ursula to </w:t>
            </w:r>
            <w:r w:rsidR="003E58A9">
              <w:rPr>
                <w:b w:val="0"/>
                <w:sz w:val="20"/>
                <w:szCs w:val="20"/>
                <w:lang w:val="en-GB"/>
              </w:rPr>
              <w:t xml:space="preserve">keep the </w:t>
            </w:r>
            <w:proofErr w:type="spellStart"/>
            <w:r w:rsidR="003E58A9">
              <w:rPr>
                <w:b w:val="0"/>
                <w:sz w:val="20"/>
                <w:szCs w:val="20"/>
                <w:lang w:val="en-GB"/>
              </w:rPr>
              <w:t>fB</w:t>
            </w:r>
            <w:proofErr w:type="spellEnd"/>
            <w:r w:rsidR="003E58A9">
              <w:rPr>
                <w:b w:val="0"/>
                <w:sz w:val="20"/>
                <w:szCs w:val="20"/>
                <w:lang w:val="en-GB"/>
              </w:rPr>
              <w:t xml:space="preserve"> page more up to date</w:t>
            </w:r>
          </w:p>
          <w:p w14:paraId="7DCBA6BC" w14:textId="302E9557" w:rsidR="00A20FC2" w:rsidRPr="009E7C1F" w:rsidRDefault="00A20FC2" w:rsidP="00A92763">
            <w:pPr>
              <w:pStyle w:val="MediumShading1-Accent11"/>
              <w:spacing w:before="60" w:after="60"/>
              <w:rPr>
                <w:b w:val="0"/>
                <w:sz w:val="20"/>
                <w:szCs w:val="20"/>
                <w:lang w:val="en-GB"/>
              </w:rPr>
            </w:pPr>
            <w:r w:rsidRPr="009E7C1F">
              <w:rPr>
                <w:b w:val="0"/>
                <w:sz w:val="20"/>
                <w:szCs w:val="20"/>
                <w:lang w:val="en-GB"/>
              </w:rPr>
              <w:t>Next newsletter</w:t>
            </w:r>
            <w:r w:rsidR="00450916">
              <w:rPr>
                <w:b w:val="0"/>
                <w:sz w:val="20"/>
                <w:szCs w:val="20"/>
                <w:lang w:val="en-GB"/>
              </w:rPr>
              <w:t xml:space="preserve">; </w:t>
            </w:r>
            <w:r w:rsidR="00450916" w:rsidRPr="005D25A0">
              <w:rPr>
                <w:b w:val="0"/>
                <w:sz w:val="20"/>
                <w:szCs w:val="20"/>
                <w:highlight w:val="green"/>
                <w:lang w:val="en-GB"/>
              </w:rPr>
              <w:t>ACTION</w:t>
            </w:r>
            <w:r w:rsidR="00450916">
              <w:rPr>
                <w:b w:val="0"/>
                <w:sz w:val="20"/>
                <w:szCs w:val="20"/>
                <w:lang w:val="en-GB"/>
              </w:rPr>
              <w:t>: Andrea to put a newsletter together with updates on ongoing activities</w:t>
            </w:r>
          </w:p>
        </w:tc>
      </w:tr>
      <w:tr w:rsidR="00A20FC2" w:rsidRPr="009E7C1F" w14:paraId="30B6261C" w14:textId="77777777" w:rsidTr="00A879E6">
        <w:tc>
          <w:tcPr>
            <w:tcW w:w="1974" w:type="dxa"/>
            <w:vMerge/>
            <w:shd w:val="clear" w:color="auto" w:fill="auto"/>
          </w:tcPr>
          <w:p w14:paraId="0F6662EF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E7E6E6" w:themeFill="background2"/>
          </w:tcPr>
          <w:p w14:paraId="65EE341A" w14:textId="68BFAD4C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9E7C1F">
              <w:rPr>
                <w:sz w:val="22"/>
                <w:szCs w:val="22"/>
              </w:rPr>
              <w:t>FINANCE</w:t>
            </w:r>
          </w:p>
        </w:tc>
        <w:tc>
          <w:tcPr>
            <w:tcW w:w="9027" w:type="dxa"/>
            <w:shd w:val="clear" w:color="auto" w:fill="auto"/>
          </w:tcPr>
          <w:p w14:paraId="20A68E84" w14:textId="52AEE729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0"/>
                <w:szCs w:val="20"/>
              </w:rPr>
            </w:pPr>
            <w:r w:rsidRPr="009E7C1F">
              <w:rPr>
                <w:b w:val="0"/>
                <w:iCs/>
                <w:sz w:val="20"/>
                <w:szCs w:val="20"/>
              </w:rPr>
              <w:t>2020 accounts</w:t>
            </w:r>
          </w:p>
        </w:tc>
      </w:tr>
      <w:tr w:rsidR="00A20FC2" w:rsidRPr="009E7C1F" w14:paraId="068C3BCA" w14:textId="77777777" w:rsidTr="00A879E6">
        <w:tc>
          <w:tcPr>
            <w:tcW w:w="1974" w:type="dxa"/>
            <w:shd w:val="clear" w:color="auto" w:fill="auto"/>
          </w:tcPr>
          <w:p w14:paraId="407E8945" w14:textId="231FB5BC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9E7C1F">
              <w:rPr>
                <w:b w:val="0"/>
                <w:sz w:val="20"/>
                <w:szCs w:val="20"/>
              </w:rPr>
              <w:t>(15 mins)</w:t>
            </w:r>
          </w:p>
        </w:tc>
        <w:tc>
          <w:tcPr>
            <w:tcW w:w="2589" w:type="dxa"/>
            <w:shd w:val="clear" w:color="auto" w:fill="E7E6E6" w:themeFill="background2"/>
          </w:tcPr>
          <w:p w14:paraId="5164FE4C" w14:textId="0D098881" w:rsidR="00A20FC2" w:rsidRPr="009E7C1F" w:rsidRDefault="00A20FC2" w:rsidP="00A20FC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7C1F">
              <w:rPr>
                <w:rFonts w:ascii="Arial" w:hAnsi="Arial" w:cs="Arial"/>
                <w:b/>
                <w:sz w:val="22"/>
                <w:szCs w:val="22"/>
                <w:lang w:val="en-US"/>
              </w:rPr>
              <w:t>AOB</w:t>
            </w:r>
          </w:p>
        </w:tc>
        <w:tc>
          <w:tcPr>
            <w:tcW w:w="9027" w:type="dxa"/>
            <w:shd w:val="clear" w:color="auto" w:fill="auto"/>
          </w:tcPr>
          <w:p w14:paraId="444FDB1E" w14:textId="5F21B177" w:rsidR="00A20FC2" w:rsidRPr="009E7C1F" w:rsidRDefault="00A20FC2" w:rsidP="00A20FC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E7C1F">
              <w:rPr>
                <w:rFonts w:ascii="Arial" w:hAnsi="Arial" w:cs="Arial"/>
                <w:bCs/>
                <w:sz w:val="20"/>
                <w:szCs w:val="20"/>
                <w:lang w:val="en-US"/>
              </w:rPr>
              <w:t>2020 AGM</w:t>
            </w:r>
            <w:r w:rsidR="00DB1A5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– to be done online in March / April 2021</w:t>
            </w:r>
          </w:p>
          <w:p w14:paraId="064F3F92" w14:textId="77777777" w:rsidR="00A20FC2" w:rsidRDefault="00A20FC2" w:rsidP="00A20FC2">
            <w:pPr>
              <w:spacing w:before="60" w:after="60"/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  <w:r w:rsidRPr="009E7C1F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Anna’s new online course website</w:t>
            </w:r>
            <w:r w:rsidR="00091807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– self-study course</w:t>
            </w:r>
          </w:p>
          <w:p w14:paraId="2A7C8878" w14:textId="36AACC9C" w:rsidR="00BE26EB" w:rsidRPr="009E7C1F" w:rsidRDefault="00BE26EB" w:rsidP="00A20FC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>Potential about a book group on Doughnut Economics</w:t>
            </w:r>
            <w:r w:rsidR="00176873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– possibly using the model of the Reader Organisation (read aloud events)</w:t>
            </w:r>
          </w:p>
        </w:tc>
      </w:tr>
      <w:tr w:rsidR="00A20FC2" w:rsidRPr="009E7C1F" w14:paraId="02BA1E50" w14:textId="77777777" w:rsidTr="00A879E6">
        <w:tc>
          <w:tcPr>
            <w:tcW w:w="1974" w:type="dxa"/>
            <w:shd w:val="clear" w:color="auto" w:fill="auto"/>
          </w:tcPr>
          <w:p w14:paraId="0B8A728B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59590693" w14:textId="2F95020A" w:rsidR="00A20FC2" w:rsidRPr="009E7C1F" w:rsidRDefault="00A20FC2" w:rsidP="00A20FC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7C1F">
              <w:rPr>
                <w:rFonts w:ascii="Arial" w:hAnsi="Arial" w:cs="Arial"/>
                <w:b/>
                <w:sz w:val="22"/>
                <w:szCs w:val="22"/>
                <w:lang w:val="en-US"/>
              </w:rPr>
              <w:t>Upcoming Events</w:t>
            </w:r>
          </w:p>
        </w:tc>
        <w:tc>
          <w:tcPr>
            <w:tcW w:w="9027" w:type="dxa"/>
            <w:shd w:val="clear" w:color="auto" w:fill="auto"/>
          </w:tcPr>
          <w:p w14:paraId="475E2B90" w14:textId="6EBC4AC9" w:rsidR="00A20FC2" w:rsidRPr="009E7C1F" w:rsidRDefault="00A20FC2" w:rsidP="00A20FC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20FC2" w:rsidRPr="009E7C1F" w14:paraId="16C23761" w14:textId="77777777" w:rsidTr="00A879E6">
        <w:trPr>
          <w:trHeight w:val="364"/>
        </w:trPr>
        <w:tc>
          <w:tcPr>
            <w:tcW w:w="1974" w:type="dxa"/>
            <w:shd w:val="clear" w:color="auto" w:fill="auto"/>
          </w:tcPr>
          <w:p w14:paraId="651047C8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14:paraId="3C9EAC08" w14:textId="77777777" w:rsidR="00A20FC2" w:rsidRPr="009E7C1F" w:rsidRDefault="00A20FC2" w:rsidP="00A20FC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7C1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NEXT MEETINGS </w:t>
            </w:r>
          </w:p>
        </w:tc>
        <w:tc>
          <w:tcPr>
            <w:tcW w:w="9027" w:type="dxa"/>
            <w:shd w:val="clear" w:color="auto" w:fill="auto"/>
          </w:tcPr>
          <w:p w14:paraId="1E651D13" w14:textId="605EE802" w:rsidR="00A20FC2" w:rsidRPr="00803BF6" w:rsidRDefault="00A20FC2" w:rsidP="00803BF6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803BF6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Monday, </w:t>
            </w:r>
            <w:r w:rsidR="008231E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22</w:t>
            </w:r>
            <w:r w:rsidR="008231EA" w:rsidRPr="008231EA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en-GB"/>
              </w:rPr>
              <w:t>nd</w:t>
            </w:r>
            <w:r w:rsidR="008231E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r w:rsidRPr="00803BF6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February 7pm</w:t>
            </w:r>
          </w:p>
          <w:p w14:paraId="2E3A89B9" w14:textId="044DF14B" w:rsidR="00A20FC2" w:rsidRPr="00803BF6" w:rsidRDefault="00A20FC2" w:rsidP="00803BF6">
            <w:pPr>
              <w:shd w:val="clear" w:color="auto" w:fill="FFFFFF"/>
              <w:suppressAutoHyphens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03BF6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Monday, </w:t>
            </w:r>
            <w:r w:rsidR="008231E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22</w:t>
            </w:r>
            <w:r w:rsidR="008231EA" w:rsidRPr="008231EA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en-GB"/>
              </w:rPr>
              <w:t>nd</w:t>
            </w:r>
            <w:r w:rsidR="008231E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r w:rsidRPr="00803BF6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March 7pm </w:t>
            </w:r>
          </w:p>
        </w:tc>
      </w:tr>
      <w:tr w:rsidR="00A20FC2" w:rsidRPr="009E7C1F" w14:paraId="20ADBB6E" w14:textId="77777777" w:rsidTr="00A879E6">
        <w:trPr>
          <w:gridAfter w:val="1"/>
          <w:wAfter w:w="9027" w:type="dxa"/>
          <w:trHeight w:val="255"/>
        </w:trPr>
        <w:tc>
          <w:tcPr>
            <w:tcW w:w="1974" w:type="dxa"/>
            <w:shd w:val="clear" w:color="auto" w:fill="auto"/>
          </w:tcPr>
          <w:p w14:paraId="33D34E6B" w14:textId="282C0AF9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b w:val="0"/>
                <w:sz w:val="20"/>
                <w:szCs w:val="20"/>
              </w:rPr>
            </w:pPr>
            <w:r w:rsidRPr="009E7C1F">
              <w:rPr>
                <w:b w:val="0"/>
                <w:sz w:val="20"/>
                <w:szCs w:val="20"/>
              </w:rPr>
              <w:t>9.00 pm</w:t>
            </w:r>
          </w:p>
        </w:tc>
        <w:tc>
          <w:tcPr>
            <w:tcW w:w="2589" w:type="dxa"/>
            <w:shd w:val="clear" w:color="auto" w:fill="auto"/>
          </w:tcPr>
          <w:p w14:paraId="4C7431F7" w14:textId="77777777" w:rsidR="00A20FC2" w:rsidRPr="009E7C1F" w:rsidRDefault="00A20FC2" w:rsidP="00A20FC2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9E7C1F">
              <w:rPr>
                <w:sz w:val="22"/>
                <w:szCs w:val="22"/>
              </w:rPr>
              <w:t>ENDS</w:t>
            </w:r>
          </w:p>
        </w:tc>
      </w:tr>
    </w:tbl>
    <w:p w14:paraId="1FAFB4F7" w14:textId="56C30177" w:rsidR="007D30E1" w:rsidRDefault="007D30E1" w:rsidP="00410674">
      <w:pPr>
        <w:rPr>
          <w:rFonts w:ascii="Arial" w:hAnsi="Arial" w:cs="Arial"/>
        </w:rPr>
      </w:pPr>
    </w:p>
    <w:p w14:paraId="43FC379D" w14:textId="19085942" w:rsidR="00267E73" w:rsidRPr="009E7C1F" w:rsidRDefault="00267E73" w:rsidP="00410674">
      <w:pPr>
        <w:pStyle w:val="MediumShading1-Accent11"/>
        <w:jc w:val="left"/>
        <w:rPr>
          <w:sz w:val="2"/>
          <w:szCs w:val="2"/>
        </w:rPr>
      </w:pPr>
    </w:p>
    <w:p w14:paraId="7054FA74" w14:textId="07191BA8" w:rsidR="005B060C" w:rsidRPr="009E7C1F" w:rsidRDefault="005B060C" w:rsidP="00410674">
      <w:pPr>
        <w:pStyle w:val="MediumShading1-Accent11"/>
        <w:jc w:val="left"/>
        <w:rPr>
          <w:sz w:val="2"/>
          <w:szCs w:val="2"/>
        </w:rPr>
      </w:pPr>
    </w:p>
    <w:p w14:paraId="6946C04A" w14:textId="5A4BC2EE" w:rsidR="005B060C" w:rsidRPr="009E7C1F" w:rsidRDefault="005B060C" w:rsidP="00410674">
      <w:pPr>
        <w:pStyle w:val="MediumShading1-Accent11"/>
        <w:jc w:val="left"/>
        <w:rPr>
          <w:sz w:val="2"/>
          <w:szCs w:val="2"/>
        </w:rPr>
      </w:pPr>
    </w:p>
    <w:p w14:paraId="2781FB74" w14:textId="6E5EE297" w:rsidR="005B060C" w:rsidRDefault="005B060C" w:rsidP="00410674">
      <w:pPr>
        <w:pStyle w:val="MediumShading1-Accent11"/>
        <w:jc w:val="left"/>
        <w:rPr>
          <w:sz w:val="2"/>
          <w:szCs w:val="2"/>
        </w:rPr>
      </w:pPr>
    </w:p>
    <w:p w14:paraId="4927A22E" w14:textId="1085AB23" w:rsidR="00004F7B" w:rsidRDefault="00004F7B" w:rsidP="00410674">
      <w:pPr>
        <w:pStyle w:val="MediumShading1-Accent11"/>
        <w:jc w:val="left"/>
        <w:rPr>
          <w:sz w:val="2"/>
          <w:szCs w:val="2"/>
        </w:rPr>
      </w:pPr>
    </w:p>
    <w:p w14:paraId="73030AD2" w14:textId="77777777" w:rsidR="00004F7B" w:rsidRPr="009E7C1F" w:rsidRDefault="00004F7B" w:rsidP="00410674">
      <w:pPr>
        <w:pStyle w:val="MediumShading1-Accent11"/>
        <w:jc w:val="left"/>
        <w:rPr>
          <w:sz w:val="2"/>
          <w:szCs w:val="2"/>
        </w:rPr>
      </w:pPr>
    </w:p>
    <w:sectPr w:rsidR="00004F7B" w:rsidRPr="009E7C1F" w:rsidSect="00A85AB8">
      <w:pgSz w:w="16820" w:h="11900" w:orient="landscape"/>
      <w:pgMar w:top="864" w:right="1440" w:bottom="86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F3A1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87831"/>
    <w:multiLevelType w:val="hybridMultilevel"/>
    <w:tmpl w:val="30EC3FF6"/>
    <w:lvl w:ilvl="0" w:tplc="542EE712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12BE"/>
    <w:multiLevelType w:val="hybridMultilevel"/>
    <w:tmpl w:val="BA0E62D6"/>
    <w:lvl w:ilvl="0" w:tplc="C958CE52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70CB"/>
    <w:multiLevelType w:val="hybridMultilevel"/>
    <w:tmpl w:val="BFCCA38A"/>
    <w:lvl w:ilvl="0" w:tplc="8A9E61A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72CC"/>
    <w:multiLevelType w:val="hybridMultilevel"/>
    <w:tmpl w:val="516AA1A8"/>
    <w:lvl w:ilvl="0" w:tplc="59E66984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7501"/>
    <w:multiLevelType w:val="hybridMultilevel"/>
    <w:tmpl w:val="BC6AB902"/>
    <w:lvl w:ilvl="0" w:tplc="A538D7A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65E2F"/>
    <w:multiLevelType w:val="hybridMultilevel"/>
    <w:tmpl w:val="FC4EFA92"/>
    <w:lvl w:ilvl="0" w:tplc="A58C5F0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460B2"/>
    <w:multiLevelType w:val="hybridMultilevel"/>
    <w:tmpl w:val="B9EE5150"/>
    <w:lvl w:ilvl="0" w:tplc="EB5AA12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56650"/>
    <w:multiLevelType w:val="hybridMultilevel"/>
    <w:tmpl w:val="611E1DD4"/>
    <w:lvl w:ilvl="0" w:tplc="BC081330">
      <w:start w:val="1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F7615"/>
    <w:multiLevelType w:val="hybridMultilevel"/>
    <w:tmpl w:val="7CA42964"/>
    <w:lvl w:ilvl="0" w:tplc="F7BA518A">
      <w:start w:val="1"/>
      <w:numFmt w:val="bullet"/>
      <w:lvlText w:val="-"/>
      <w:lvlJc w:val="left"/>
      <w:pPr>
        <w:ind w:left="360" w:hanging="360"/>
      </w:pPr>
      <w:rPr>
        <w:rFonts w:ascii="Helvetica Neue" w:eastAsia="Times New Roman" w:hAnsi="Helvetica Neue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AC205D"/>
    <w:multiLevelType w:val="hybridMultilevel"/>
    <w:tmpl w:val="4F2835D2"/>
    <w:lvl w:ilvl="0" w:tplc="C05AF0E6">
      <w:start w:val="4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C0E"/>
    <w:multiLevelType w:val="hybridMultilevel"/>
    <w:tmpl w:val="AC748826"/>
    <w:lvl w:ilvl="0" w:tplc="7CECD2B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349DC"/>
    <w:multiLevelType w:val="hybridMultilevel"/>
    <w:tmpl w:val="7A707B7A"/>
    <w:lvl w:ilvl="0" w:tplc="AF1C6BF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70E59"/>
    <w:multiLevelType w:val="hybridMultilevel"/>
    <w:tmpl w:val="8538148C"/>
    <w:lvl w:ilvl="0" w:tplc="1B2CA98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654E"/>
    <w:multiLevelType w:val="hybridMultilevel"/>
    <w:tmpl w:val="C608A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F07A4"/>
    <w:multiLevelType w:val="hybridMultilevel"/>
    <w:tmpl w:val="7856E970"/>
    <w:lvl w:ilvl="0" w:tplc="F7BA518A">
      <w:start w:val="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F3CEE"/>
    <w:multiLevelType w:val="hybridMultilevel"/>
    <w:tmpl w:val="D2C8F866"/>
    <w:lvl w:ilvl="0" w:tplc="D520EB7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3"/>
  </w:num>
  <w:num w:numId="5">
    <w:abstractNumId w:val="16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9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87"/>
    <w:rsid w:val="00004F7B"/>
    <w:rsid w:val="000078C3"/>
    <w:rsid w:val="00014A5F"/>
    <w:rsid w:val="00017F13"/>
    <w:rsid w:val="000220F9"/>
    <w:rsid w:val="0002558A"/>
    <w:rsid w:val="0002607C"/>
    <w:rsid w:val="00030142"/>
    <w:rsid w:val="000307B1"/>
    <w:rsid w:val="00032F51"/>
    <w:rsid w:val="00035E53"/>
    <w:rsid w:val="00046F6E"/>
    <w:rsid w:val="00051898"/>
    <w:rsid w:val="00083DA2"/>
    <w:rsid w:val="000875E7"/>
    <w:rsid w:val="00091807"/>
    <w:rsid w:val="00096287"/>
    <w:rsid w:val="00096307"/>
    <w:rsid w:val="0009717C"/>
    <w:rsid w:val="000A0C5B"/>
    <w:rsid w:val="000A5C4E"/>
    <w:rsid w:val="000B2DCF"/>
    <w:rsid w:val="000B75EA"/>
    <w:rsid w:val="000C09D9"/>
    <w:rsid w:val="000D60DD"/>
    <w:rsid w:val="000E31CD"/>
    <w:rsid w:val="000E5D05"/>
    <w:rsid w:val="000F137A"/>
    <w:rsid w:val="000F2828"/>
    <w:rsid w:val="0010055E"/>
    <w:rsid w:val="001109AA"/>
    <w:rsid w:val="00111EB4"/>
    <w:rsid w:val="00114EB6"/>
    <w:rsid w:val="00121645"/>
    <w:rsid w:val="001233E4"/>
    <w:rsid w:val="001346C9"/>
    <w:rsid w:val="0014398D"/>
    <w:rsid w:val="001469DD"/>
    <w:rsid w:val="00152218"/>
    <w:rsid w:val="0015486E"/>
    <w:rsid w:val="00163847"/>
    <w:rsid w:val="00167AB6"/>
    <w:rsid w:val="00170A6C"/>
    <w:rsid w:val="00172D04"/>
    <w:rsid w:val="00176873"/>
    <w:rsid w:val="001918D0"/>
    <w:rsid w:val="00191DD8"/>
    <w:rsid w:val="001A015B"/>
    <w:rsid w:val="001A019B"/>
    <w:rsid w:val="001A163A"/>
    <w:rsid w:val="001A635A"/>
    <w:rsid w:val="001B283D"/>
    <w:rsid w:val="001B3D61"/>
    <w:rsid w:val="001C1E3D"/>
    <w:rsid w:val="001C449C"/>
    <w:rsid w:val="001D32A2"/>
    <w:rsid w:val="001D3C00"/>
    <w:rsid w:val="001E1A6A"/>
    <w:rsid w:val="001E4CB0"/>
    <w:rsid w:val="001F65F2"/>
    <w:rsid w:val="001F72CF"/>
    <w:rsid w:val="001F7700"/>
    <w:rsid w:val="00212EEF"/>
    <w:rsid w:val="002175F9"/>
    <w:rsid w:val="00233022"/>
    <w:rsid w:val="002465EA"/>
    <w:rsid w:val="00250F35"/>
    <w:rsid w:val="0025598E"/>
    <w:rsid w:val="00267E73"/>
    <w:rsid w:val="00277E13"/>
    <w:rsid w:val="00280085"/>
    <w:rsid w:val="002A4B9C"/>
    <w:rsid w:val="002B351D"/>
    <w:rsid w:val="002B41D6"/>
    <w:rsid w:val="002C3AC4"/>
    <w:rsid w:val="002C538C"/>
    <w:rsid w:val="002E01F4"/>
    <w:rsid w:val="002E1436"/>
    <w:rsid w:val="002E3FBD"/>
    <w:rsid w:val="002E5D82"/>
    <w:rsid w:val="002F5D25"/>
    <w:rsid w:val="003046F7"/>
    <w:rsid w:val="00312EA3"/>
    <w:rsid w:val="003266D7"/>
    <w:rsid w:val="003272EE"/>
    <w:rsid w:val="00340C0F"/>
    <w:rsid w:val="00342CB9"/>
    <w:rsid w:val="00364ED3"/>
    <w:rsid w:val="0037335E"/>
    <w:rsid w:val="003735A6"/>
    <w:rsid w:val="00376A69"/>
    <w:rsid w:val="00380BD4"/>
    <w:rsid w:val="003847B3"/>
    <w:rsid w:val="003A0150"/>
    <w:rsid w:val="003B1C3E"/>
    <w:rsid w:val="003B610F"/>
    <w:rsid w:val="003B77AB"/>
    <w:rsid w:val="003C0C03"/>
    <w:rsid w:val="003C3866"/>
    <w:rsid w:val="003E1850"/>
    <w:rsid w:val="003E487B"/>
    <w:rsid w:val="003E58A9"/>
    <w:rsid w:val="003E70C7"/>
    <w:rsid w:val="004002F7"/>
    <w:rsid w:val="00404AA9"/>
    <w:rsid w:val="00410674"/>
    <w:rsid w:val="00413606"/>
    <w:rsid w:val="00416AF3"/>
    <w:rsid w:val="00426AE1"/>
    <w:rsid w:val="00435302"/>
    <w:rsid w:val="00436E28"/>
    <w:rsid w:val="00450916"/>
    <w:rsid w:val="004641A9"/>
    <w:rsid w:val="00476334"/>
    <w:rsid w:val="004768CD"/>
    <w:rsid w:val="00481D76"/>
    <w:rsid w:val="00482B50"/>
    <w:rsid w:val="00486CA3"/>
    <w:rsid w:val="004941A9"/>
    <w:rsid w:val="0049434D"/>
    <w:rsid w:val="00497B14"/>
    <w:rsid w:val="004C1193"/>
    <w:rsid w:val="004C6146"/>
    <w:rsid w:val="004D716A"/>
    <w:rsid w:val="00501ABF"/>
    <w:rsid w:val="00502E61"/>
    <w:rsid w:val="005072F1"/>
    <w:rsid w:val="00515401"/>
    <w:rsid w:val="005238FB"/>
    <w:rsid w:val="00527A7F"/>
    <w:rsid w:val="005441A4"/>
    <w:rsid w:val="00580347"/>
    <w:rsid w:val="00592B63"/>
    <w:rsid w:val="005A23A9"/>
    <w:rsid w:val="005B060C"/>
    <w:rsid w:val="005B2F3B"/>
    <w:rsid w:val="005C6CEA"/>
    <w:rsid w:val="005D25A0"/>
    <w:rsid w:val="005D3270"/>
    <w:rsid w:val="005E227B"/>
    <w:rsid w:val="005E49F5"/>
    <w:rsid w:val="005E5A7F"/>
    <w:rsid w:val="005F48C9"/>
    <w:rsid w:val="005F4F0B"/>
    <w:rsid w:val="005F6620"/>
    <w:rsid w:val="0061019C"/>
    <w:rsid w:val="006126E7"/>
    <w:rsid w:val="006160AB"/>
    <w:rsid w:val="00622AE7"/>
    <w:rsid w:val="00624F5A"/>
    <w:rsid w:val="00635F86"/>
    <w:rsid w:val="0063680A"/>
    <w:rsid w:val="006518F2"/>
    <w:rsid w:val="00657D81"/>
    <w:rsid w:val="006612ED"/>
    <w:rsid w:val="0066569B"/>
    <w:rsid w:val="006676B0"/>
    <w:rsid w:val="00671867"/>
    <w:rsid w:val="00680969"/>
    <w:rsid w:val="006921DC"/>
    <w:rsid w:val="00692EF4"/>
    <w:rsid w:val="00694BBD"/>
    <w:rsid w:val="006A07DB"/>
    <w:rsid w:val="006A3ED5"/>
    <w:rsid w:val="006C4AB8"/>
    <w:rsid w:val="006D5992"/>
    <w:rsid w:val="006D65EE"/>
    <w:rsid w:val="006E178A"/>
    <w:rsid w:val="006E2D8D"/>
    <w:rsid w:val="006E5140"/>
    <w:rsid w:val="006F471B"/>
    <w:rsid w:val="006F5263"/>
    <w:rsid w:val="006F69C4"/>
    <w:rsid w:val="007012FD"/>
    <w:rsid w:val="00705629"/>
    <w:rsid w:val="00707167"/>
    <w:rsid w:val="007134D8"/>
    <w:rsid w:val="00726CA8"/>
    <w:rsid w:val="00730EAC"/>
    <w:rsid w:val="007328F0"/>
    <w:rsid w:val="0073562B"/>
    <w:rsid w:val="007553C2"/>
    <w:rsid w:val="00762DD3"/>
    <w:rsid w:val="00775833"/>
    <w:rsid w:val="00792BCD"/>
    <w:rsid w:val="007A2C2E"/>
    <w:rsid w:val="007A4BAC"/>
    <w:rsid w:val="007A76DA"/>
    <w:rsid w:val="007B0BC6"/>
    <w:rsid w:val="007B6122"/>
    <w:rsid w:val="007B7F5A"/>
    <w:rsid w:val="007C3294"/>
    <w:rsid w:val="007D0434"/>
    <w:rsid w:val="007D1768"/>
    <w:rsid w:val="007D30E1"/>
    <w:rsid w:val="007D6667"/>
    <w:rsid w:val="007F4C5E"/>
    <w:rsid w:val="007F54B3"/>
    <w:rsid w:val="00803BF6"/>
    <w:rsid w:val="008105ED"/>
    <w:rsid w:val="00814E07"/>
    <w:rsid w:val="00817192"/>
    <w:rsid w:val="008231EA"/>
    <w:rsid w:val="00834D1A"/>
    <w:rsid w:val="00835607"/>
    <w:rsid w:val="00837A90"/>
    <w:rsid w:val="00840422"/>
    <w:rsid w:val="00847D38"/>
    <w:rsid w:val="00860A1B"/>
    <w:rsid w:val="00870E3F"/>
    <w:rsid w:val="00870FD4"/>
    <w:rsid w:val="0087580F"/>
    <w:rsid w:val="00885823"/>
    <w:rsid w:val="00886736"/>
    <w:rsid w:val="0089073F"/>
    <w:rsid w:val="00897051"/>
    <w:rsid w:val="00897983"/>
    <w:rsid w:val="008A6061"/>
    <w:rsid w:val="008B1EDA"/>
    <w:rsid w:val="008B21C7"/>
    <w:rsid w:val="008C3D8A"/>
    <w:rsid w:val="008D77E9"/>
    <w:rsid w:val="008E1E75"/>
    <w:rsid w:val="008E2427"/>
    <w:rsid w:val="00901C03"/>
    <w:rsid w:val="00937EB8"/>
    <w:rsid w:val="00940721"/>
    <w:rsid w:val="0094115F"/>
    <w:rsid w:val="0094214A"/>
    <w:rsid w:val="009639A8"/>
    <w:rsid w:val="00964B68"/>
    <w:rsid w:val="0096556D"/>
    <w:rsid w:val="00973F40"/>
    <w:rsid w:val="00981136"/>
    <w:rsid w:val="0099097F"/>
    <w:rsid w:val="00994941"/>
    <w:rsid w:val="009950A3"/>
    <w:rsid w:val="0099637F"/>
    <w:rsid w:val="009E1BA9"/>
    <w:rsid w:val="009E7C1F"/>
    <w:rsid w:val="00A02AE1"/>
    <w:rsid w:val="00A20FC2"/>
    <w:rsid w:val="00A326D0"/>
    <w:rsid w:val="00A4426C"/>
    <w:rsid w:val="00A52EA3"/>
    <w:rsid w:val="00A5634B"/>
    <w:rsid w:val="00A7146F"/>
    <w:rsid w:val="00A7229A"/>
    <w:rsid w:val="00A74638"/>
    <w:rsid w:val="00A75887"/>
    <w:rsid w:val="00A7784A"/>
    <w:rsid w:val="00A80445"/>
    <w:rsid w:val="00A805C3"/>
    <w:rsid w:val="00A8388B"/>
    <w:rsid w:val="00A85295"/>
    <w:rsid w:val="00A85AB8"/>
    <w:rsid w:val="00A879E6"/>
    <w:rsid w:val="00A92763"/>
    <w:rsid w:val="00A92C20"/>
    <w:rsid w:val="00A9738D"/>
    <w:rsid w:val="00AB1D07"/>
    <w:rsid w:val="00AD0132"/>
    <w:rsid w:val="00AD2D96"/>
    <w:rsid w:val="00AD4811"/>
    <w:rsid w:val="00AE1F19"/>
    <w:rsid w:val="00AF0018"/>
    <w:rsid w:val="00B03833"/>
    <w:rsid w:val="00B05575"/>
    <w:rsid w:val="00B06E3A"/>
    <w:rsid w:val="00B074AA"/>
    <w:rsid w:val="00B12A84"/>
    <w:rsid w:val="00B27413"/>
    <w:rsid w:val="00B4013E"/>
    <w:rsid w:val="00B45828"/>
    <w:rsid w:val="00B51C2C"/>
    <w:rsid w:val="00B51CD7"/>
    <w:rsid w:val="00B53954"/>
    <w:rsid w:val="00B53EA6"/>
    <w:rsid w:val="00B7712A"/>
    <w:rsid w:val="00B772A6"/>
    <w:rsid w:val="00B848E9"/>
    <w:rsid w:val="00BC062C"/>
    <w:rsid w:val="00BE16C1"/>
    <w:rsid w:val="00BE1BC3"/>
    <w:rsid w:val="00BE26EB"/>
    <w:rsid w:val="00BE4605"/>
    <w:rsid w:val="00BF2944"/>
    <w:rsid w:val="00C03807"/>
    <w:rsid w:val="00C1002E"/>
    <w:rsid w:val="00C17670"/>
    <w:rsid w:val="00C32980"/>
    <w:rsid w:val="00C36D9C"/>
    <w:rsid w:val="00C40770"/>
    <w:rsid w:val="00C41EB8"/>
    <w:rsid w:val="00C46F4A"/>
    <w:rsid w:val="00C51CF6"/>
    <w:rsid w:val="00C5326C"/>
    <w:rsid w:val="00C619E2"/>
    <w:rsid w:val="00C71A5C"/>
    <w:rsid w:val="00C721EC"/>
    <w:rsid w:val="00C740D2"/>
    <w:rsid w:val="00C75F9E"/>
    <w:rsid w:val="00C84706"/>
    <w:rsid w:val="00CB35CD"/>
    <w:rsid w:val="00CB4B09"/>
    <w:rsid w:val="00CB7221"/>
    <w:rsid w:val="00CC0493"/>
    <w:rsid w:val="00CC0589"/>
    <w:rsid w:val="00CC121D"/>
    <w:rsid w:val="00CC59F8"/>
    <w:rsid w:val="00CD7F8D"/>
    <w:rsid w:val="00CF0CEA"/>
    <w:rsid w:val="00D02A29"/>
    <w:rsid w:val="00D0368E"/>
    <w:rsid w:val="00D134DE"/>
    <w:rsid w:val="00D14AA9"/>
    <w:rsid w:val="00D15133"/>
    <w:rsid w:val="00D32542"/>
    <w:rsid w:val="00D34A70"/>
    <w:rsid w:val="00D55E25"/>
    <w:rsid w:val="00D60647"/>
    <w:rsid w:val="00D610AE"/>
    <w:rsid w:val="00D645F7"/>
    <w:rsid w:val="00D663D3"/>
    <w:rsid w:val="00D80F23"/>
    <w:rsid w:val="00D86DC0"/>
    <w:rsid w:val="00D90D41"/>
    <w:rsid w:val="00D92121"/>
    <w:rsid w:val="00D935AB"/>
    <w:rsid w:val="00D969D4"/>
    <w:rsid w:val="00D96F9D"/>
    <w:rsid w:val="00DA0D26"/>
    <w:rsid w:val="00DA1EA7"/>
    <w:rsid w:val="00DA4723"/>
    <w:rsid w:val="00DB1A5B"/>
    <w:rsid w:val="00DD1639"/>
    <w:rsid w:val="00DD6BFD"/>
    <w:rsid w:val="00DE1F90"/>
    <w:rsid w:val="00E015FE"/>
    <w:rsid w:val="00E0468C"/>
    <w:rsid w:val="00E06642"/>
    <w:rsid w:val="00E06A29"/>
    <w:rsid w:val="00E107E5"/>
    <w:rsid w:val="00E12408"/>
    <w:rsid w:val="00E16EEC"/>
    <w:rsid w:val="00E25753"/>
    <w:rsid w:val="00E30B53"/>
    <w:rsid w:val="00E3283C"/>
    <w:rsid w:val="00E32C3F"/>
    <w:rsid w:val="00E403C4"/>
    <w:rsid w:val="00E444BC"/>
    <w:rsid w:val="00E62568"/>
    <w:rsid w:val="00E63AF1"/>
    <w:rsid w:val="00E64CE1"/>
    <w:rsid w:val="00E72989"/>
    <w:rsid w:val="00E73CD1"/>
    <w:rsid w:val="00E81658"/>
    <w:rsid w:val="00E81D0B"/>
    <w:rsid w:val="00E844F6"/>
    <w:rsid w:val="00EB3EEA"/>
    <w:rsid w:val="00EB7461"/>
    <w:rsid w:val="00ED1988"/>
    <w:rsid w:val="00ED7325"/>
    <w:rsid w:val="00EE164D"/>
    <w:rsid w:val="00EE1B66"/>
    <w:rsid w:val="00EE29CD"/>
    <w:rsid w:val="00EF6959"/>
    <w:rsid w:val="00EF74DA"/>
    <w:rsid w:val="00F145A6"/>
    <w:rsid w:val="00F1732F"/>
    <w:rsid w:val="00F17B18"/>
    <w:rsid w:val="00F24F97"/>
    <w:rsid w:val="00F27709"/>
    <w:rsid w:val="00F37D6C"/>
    <w:rsid w:val="00F51CDB"/>
    <w:rsid w:val="00F53DF6"/>
    <w:rsid w:val="00F563B4"/>
    <w:rsid w:val="00F56FBC"/>
    <w:rsid w:val="00F62407"/>
    <w:rsid w:val="00F72BD8"/>
    <w:rsid w:val="00F72C00"/>
    <w:rsid w:val="00F86C23"/>
    <w:rsid w:val="00F87563"/>
    <w:rsid w:val="00F879FE"/>
    <w:rsid w:val="00F87BCA"/>
    <w:rsid w:val="00F974E3"/>
    <w:rsid w:val="00FB0AE1"/>
    <w:rsid w:val="00FB2D68"/>
    <w:rsid w:val="00FB3827"/>
    <w:rsid w:val="00FB6E8D"/>
    <w:rsid w:val="00FC603B"/>
    <w:rsid w:val="00FD5C38"/>
    <w:rsid w:val="00FD6EB6"/>
    <w:rsid w:val="00FE6D45"/>
    <w:rsid w:val="00FE6F28"/>
    <w:rsid w:val="00FE7681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3C1E12"/>
  <w15:chartTrackingRefBased/>
  <w15:docId w15:val="{619615B1-C3C1-4AAD-B332-4DAEABA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25598E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Helvetica" w:eastAsia="MS Mincho" w:hAnsi="Helvetica" w:cs="Helvetica" w:hint="default"/>
      <w:color w:val="4D4D4D"/>
      <w:sz w:val="3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1-Accent21">
    <w:name w:val="Medium Grid 1 - Accent 21"/>
    <w:basedOn w:val="Normal"/>
    <w:qFormat/>
    <w:pPr>
      <w:ind w:left="720"/>
      <w:contextualSpacing/>
    </w:pPr>
  </w:style>
  <w:style w:type="paragraph" w:customStyle="1" w:styleId="MediumShading1-Accent11">
    <w:name w:val="Medium Shading 1 - Accent 11"/>
    <w:qFormat/>
    <w:rsid w:val="003E487B"/>
    <w:pPr>
      <w:suppressAutoHyphens/>
      <w:jc w:val="both"/>
    </w:pPr>
    <w:rPr>
      <w:rFonts w:ascii="Arial" w:eastAsia="MS Mincho" w:hAnsi="Arial" w:cs="Arial"/>
      <w:b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47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0D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598E"/>
    <w:rPr>
      <w:b/>
      <w:bCs/>
      <w:sz w:val="36"/>
      <w:szCs w:val="36"/>
    </w:rPr>
  </w:style>
  <w:style w:type="character" w:customStyle="1" w:styleId="adr">
    <w:name w:val="adr"/>
    <w:basedOn w:val="DefaultParagraphFont"/>
    <w:rsid w:val="0025598E"/>
  </w:style>
  <w:style w:type="paragraph" w:styleId="ListParagraph">
    <w:name w:val="List Paragraph"/>
    <w:basedOn w:val="Normal"/>
    <w:uiPriority w:val="34"/>
    <w:qFormat/>
    <w:rsid w:val="006D59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65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48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48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9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5054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47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2996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37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8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109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5" w:color="FFDF0E"/>
                        <w:left w:val="single" w:sz="6" w:space="23" w:color="FFDF0E"/>
                        <w:bottom w:val="single" w:sz="6" w:space="5" w:color="FFDF0E"/>
                        <w:right w:val="single" w:sz="6" w:space="9" w:color="FFDF0E"/>
                      </w:divBdr>
                    </w:div>
                  </w:divsChild>
                </w:div>
                <w:div w:id="213112322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5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8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088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2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452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88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o/hastings-emerging-futures-project-32183046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pinhorn@gmail.com" TargetMode="External"/><Relationship Id="rId5" Type="http://schemas.openxmlformats.org/officeDocument/2006/relationships/hyperlink" Target="mailto:Philippa.Beagley@groundwork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cp:lastModifiedBy>Andrea Corso</cp:lastModifiedBy>
  <cp:revision>95</cp:revision>
  <cp:lastPrinted>2019-02-20T09:30:00Z</cp:lastPrinted>
  <dcterms:created xsi:type="dcterms:W3CDTF">2021-01-12T19:03:00Z</dcterms:created>
  <dcterms:modified xsi:type="dcterms:W3CDTF">2021-01-26T13:53:00Z</dcterms:modified>
</cp:coreProperties>
</file>