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2E3E" w14:textId="3E5059F4" w:rsidR="0068140C" w:rsidRDefault="00396D0E">
      <w:r>
        <w:rPr>
          <w:noProof/>
        </w:rPr>
        <w:drawing>
          <wp:inline distT="0" distB="0" distL="0" distR="0" wp14:anchorId="081AA189" wp14:editId="5186E01B">
            <wp:extent cx="1891706" cy="812469"/>
            <wp:effectExtent l="0" t="0" r="635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575" cy="82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2ECA" w14:textId="67E6F24B" w:rsidR="00396D0E" w:rsidRDefault="00396D0E"/>
    <w:p w14:paraId="509B3C04" w14:textId="44EB1512" w:rsidR="00396D0E" w:rsidRDefault="00396D0E" w:rsidP="00396D0E">
      <w:pPr>
        <w:rPr>
          <w:b/>
          <w:bCs/>
        </w:rPr>
      </w:pPr>
      <w:r w:rsidRPr="00396D0E">
        <w:rPr>
          <w:b/>
          <w:bCs/>
        </w:rPr>
        <w:t>AGM 2020</w:t>
      </w:r>
      <w:r>
        <w:rPr>
          <w:b/>
          <w:bCs/>
        </w:rPr>
        <w:t xml:space="preserve"> (review the year from </w:t>
      </w:r>
      <w:r w:rsidRPr="00396D0E">
        <w:rPr>
          <w:b/>
          <w:bCs/>
        </w:rPr>
        <w:t>1 Jan – 31 December 202</w:t>
      </w:r>
      <w:r>
        <w:rPr>
          <w:b/>
          <w:bCs/>
        </w:rPr>
        <w:t>0)</w:t>
      </w:r>
    </w:p>
    <w:p w14:paraId="09942E95" w14:textId="7B9BEE7D" w:rsidR="00396D0E" w:rsidRDefault="00396D0E" w:rsidP="00396D0E">
      <w:pPr>
        <w:rPr>
          <w:b/>
          <w:bCs/>
        </w:rPr>
      </w:pPr>
      <w:r>
        <w:rPr>
          <w:b/>
          <w:bCs/>
        </w:rPr>
        <w:t>Monday, 17 May, 2021</w:t>
      </w:r>
    </w:p>
    <w:p w14:paraId="4045CB76" w14:textId="1CB84D5E" w:rsidR="00396D0E" w:rsidRPr="00396D0E" w:rsidRDefault="00396D0E">
      <w:pPr>
        <w:rPr>
          <w:b/>
          <w:bCs/>
        </w:rPr>
      </w:pPr>
      <w:r>
        <w:rPr>
          <w:b/>
          <w:bCs/>
        </w:rPr>
        <w:t xml:space="preserve">7-8pm / zoom </w:t>
      </w:r>
    </w:p>
    <w:p w14:paraId="76D7A9BD" w14:textId="4A97B64A" w:rsidR="00396D0E" w:rsidRDefault="00396D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3272"/>
        <w:gridCol w:w="3260"/>
      </w:tblGrid>
      <w:tr w:rsidR="00396D0E" w:rsidRPr="00396D0E" w14:paraId="7385CDDC" w14:textId="77777777" w:rsidTr="00396D0E">
        <w:tc>
          <w:tcPr>
            <w:tcW w:w="2252" w:type="dxa"/>
          </w:tcPr>
          <w:p w14:paraId="418B9E03" w14:textId="794C5ABB" w:rsidR="00396D0E" w:rsidRPr="00396D0E" w:rsidRDefault="00396D0E">
            <w:pPr>
              <w:rPr>
                <w:b/>
                <w:bCs/>
              </w:rPr>
            </w:pPr>
            <w:r w:rsidRPr="00396D0E">
              <w:rPr>
                <w:b/>
                <w:bCs/>
              </w:rPr>
              <w:t>Time</w:t>
            </w:r>
          </w:p>
        </w:tc>
        <w:tc>
          <w:tcPr>
            <w:tcW w:w="3272" w:type="dxa"/>
          </w:tcPr>
          <w:p w14:paraId="2439A871" w14:textId="4CE1C20C" w:rsidR="00396D0E" w:rsidRPr="00396D0E" w:rsidRDefault="00396D0E">
            <w:pPr>
              <w:rPr>
                <w:b/>
                <w:bCs/>
              </w:rPr>
            </w:pPr>
            <w:r w:rsidRPr="00396D0E">
              <w:rPr>
                <w:b/>
                <w:bCs/>
              </w:rPr>
              <w:t>Item</w:t>
            </w:r>
          </w:p>
        </w:tc>
        <w:tc>
          <w:tcPr>
            <w:tcW w:w="3260" w:type="dxa"/>
          </w:tcPr>
          <w:p w14:paraId="52FFB83D" w14:textId="77777777" w:rsidR="00396D0E" w:rsidRPr="00396D0E" w:rsidRDefault="00396D0E">
            <w:pPr>
              <w:rPr>
                <w:b/>
                <w:bCs/>
              </w:rPr>
            </w:pPr>
          </w:p>
        </w:tc>
      </w:tr>
      <w:tr w:rsidR="00396D0E" w14:paraId="01D63BE0" w14:textId="77777777" w:rsidTr="00396D0E">
        <w:tc>
          <w:tcPr>
            <w:tcW w:w="2252" w:type="dxa"/>
          </w:tcPr>
          <w:p w14:paraId="0AD02A81" w14:textId="4010E80F" w:rsidR="00396D0E" w:rsidRDefault="00396D0E">
            <w:r>
              <w:t>7 – 7.10pm</w:t>
            </w:r>
          </w:p>
        </w:tc>
        <w:tc>
          <w:tcPr>
            <w:tcW w:w="3272" w:type="dxa"/>
          </w:tcPr>
          <w:p w14:paraId="6EFB57E6" w14:textId="2F18F15F" w:rsidR="00396D0E" w:rsidRDefault="00396D0E">
            <w:r>
              <w:t>Welcome and intros</w:t>
            </w:r>
          </w:p>
        </w:tc>
        <w:tc>
          <w:tcPr>
            <w:tcW w:w="3260" w:type="dxa"/>
          </w:tcPr>
          <w:p w14:paraId="3B6805DF" w14:textId="451B94D8" w:rsidR="00396D0E" w:rsidRDefault="00396D0E">
            <w:r>
              <w:t xml:space="preserve">Sherry </w:t>
            </w:r>
          </w:p>
        </w:tc>
      </w:tr>
      <w:tr w:rsidR="00396D0E" w14:paraId="183F1B77" w14:textId="77777777" w:rsidTr="00396D0E">
        <w:tc>
          <w:tcPr>
            <w:tcW w:w="2252" w:type="dxa"/>
          </w:tcPr>
          <w:p w14:paraId="1546E2E1" w14:textId="26612603" w:rsidR="00396D0E" w:rsidRDefault="00396D0E">
            <w:r>
              <w:t>7.10-7.25</w:t>
            </w:r>
          </w:p>
        </w:tc>
        <w:tc>
          <w:tcPr>
            <w:tcW w:w="3272" w:type="dxa"/>
          </w:tcPr>
          <w:p w14:paraId="5B7A8A4F" w14:textId="66BE7602" w:rsidR="00396D0E" w:rsidRDefault="00396D0E">
            <w:r>
              <w:t>Highlights, happenings and what we missed in 2020</w:t>
            </w:r>
          </w:p>
        </w:tc>
        <w:tc>
          <w:tcPr>
            <w:tcW w:w="3260" w:type="dxa"/>
          </w:tcPr>
          <w:p w14:paraId="0718D7DD" w14:textId="55450587" w:rsidR="00396D0E" w:rsidRDefault="00396D0E">
            <w:r>
              <w:t>Whole group /Mural ?</w:t>
            </w:r>
          </w:p>
        </w:tc>
      </w:tr>
      <w:tr w:rsidR="00396D0E" w14:paraId="71F03A79" w14:textId="77777777" w:rsidTr="00396D0E">
        <w:tc>
          <w:tcPr>
            <w:tcW w:w="2252" w:type="dxa"/>
          </w:tcPr>
          <w:p w14:paraId="484AFE44" w14:textId="499E7EC0" w:rsidR="00396D0E" w:rsidRDefault="00396D0E">
            <w:r>
              <w:t xml:space="preserve">7.25 – 7.30 </w:t>
            </w:r>
          </w:p>
        </w:tc>
        <w:tc>
          <w:tcPr>
            <w:tcW w:w="3272" w:type="dxa"/>
          </w:tcPr>
          <w:p w14:paraId="000958DD" w14:textId="02514A65" w:rsidR="00396D0E" w:rsidRDefault="00396D0E">
            <w:r>
              <w:t xml:space="preserve">Accounts 2020 </w:t>
            </w:r>
          </w:p>
        </w:tc>
        <w:tc>
          <w:tcPr>
            <w:tcW w:w="3260" w:type="dxa"/>
          </w:tcPr>
          <w:p w14:paraId="01A2C7D1" w14:textId="7B0D425B" w:rsidR="00396D0E" w:rsidRDefault="00396D0E">
            <w:r>
              <w:t>Chris not available</w:t>
            </w:r>
          </w:p>
        </w:tc>
      </w:tr>
      <w:tr w:rsidR="00396D0E" w14:paraId="59319E42" w14:textId="77777777" w:rsidTr="00396D0E">
        <w:tc>
          <w:tcPr>
            <w:tcW w:w="2252" w:type="dxa"/>
          </w:tcPr>
          <w:p w14:paraId="4F132C35" w14:textId="7E48C929" w:rsidR="00396D0E" w:rsidRDefault="00396D0E">
            <w:r>
              <w:t xml:space="preserve">7.30-7.45 </w:t>
            </w:r>
          </w:p>
        </w:tc>
        <w:tc>
          <w:tcPr>
            <w:tcW w:w="3272" w:type="dxa"/>
          </w:tcPr>
          <w:p w14:paraId="7ECECD64" w14:textId="77777777" w:rsidR="00396D0E" w:rsidRDefault="00396D0E">
            <w:r>
              <w:t xml:space="preserve">Elections for officials </w:t>
            </w:r>
          </w:p>
          <w:p w14:paraId="2D93C6CB" w14:textId="673BD521" w:rsidR="00396D0E" w:rsidRDefault="00396D0E">
            <w:r>
              <w:t xml:space="preserve">(1 Jan – 31 Dec 2021) </w:t>
            </w:r>
          </w:p>
        </w:tc>
        <w:tc>
          <w:tcPr>
            <w:tcW w:w="3260" w:type="dxa"/>
          </w:tcPr>
          <w:p w14:paraId="193E35E9" w14:textId="120E3277" w:rsidR="00396D0E" w:rsidRDefault="00396D0E">
            <w:r>
              <w:t xml:space="preserve">Kate / Sarah </w:t>
            </w:r>
          </w:p>
        </w:tc>
      </w:tr>
      <w:tr w:rsidR="00396D0E" w14:paraId="33466C26" w14:textId="77777777" w:rsidTr="00396D0E">
        <w:tc>
          <w:tcPr>
            <w:tcW w:w="2252" w:type="dxa"/>
          </w:tcPr>
          <w:p w14:paraId="7A5FD193" w14:textId="0022D092" w:rsidR="00396D0E" w:rsidRDefault="00396D0E">
            <w:r>
              <w:t xml:space="preserve">7.45 -8.00pm </w:t>
            </w:r>
          </w:p>
        </w:tc>
        <w:tc>
          <w:tcPr>
            <w:tcW w:w="3272" w:type="dxa"/>
          </w:tcPr>
          <w:p w14:paraId="14EAA622" w14:textId="77777777" w:rsidR="00396D0E" w:rsidRDefault="00396D0E">
            <w:r>
              <w:t xml:space="preserve">In the pipeline </w:t>
            </w:r>
          </w:p>
          <w:p w14:paraId="39C4E53B" w14:textId="48C363D7" w:rsidR="00396D0E" w:rsidRDefault="00396D0E">
            <w:r>
              <w:t>2021 and beyond</w:t>
            </w:r>
          </w:p>
          <w:p w14:paraId="48F7DFC6" w14:textId="7D6C39C9" w:rsidR="00396D0E" w:rsidRDefault="00396D0E" w:rsidP="00396D0E">
            <w:pPr>
              <w:pStyle w:val="ListParagraph"/>
              <w:numPr>
                <w:ilvl w:val="0"/>
                <w:numId w:val="1"/>
              </w:numPr>
            </w:pPr>
            <w:r>
              <w:t xml:space="preserve">Contributions from members </w:t>
            </w:r>
          </w:p>
        </w:tc>
        <w:tc>
          <w:tcPr>
            <w:tcW w:w="3260" w:type="dxa"/>
          </w:tcPr>
          <w:p w14:paraId="68509401" w14:textId="3503580B" w:rsidR="00396D0E" w:rsidRDefault="00396D0E">
            <w:r>
              <w:t>Whole group / Mural?</w:t>
            </w:r>
          </w:p>
        </w:tc>
      </w:tr>
      <w:tr w:rsidR="00396D0E" w14:paraId="21350228" w14:textId="77777777" w:rsidTr="00396D0E">
        <w:tc>
          <w:tcPr>
            <w:tcW w:w="2252" w:type="dxa"/>
          </w:tcPr>
          <w:p w14:paraId="34105A67" w14:textId="39027E42" w:rsidR="00396D0E" w:rsidRDefault="00396D0E">
            <w:r>
              <w:t xml:space="preserve">8.00pm </w:t>
            </w:r>
          </w:p>
        </w:tc>
        <w:tc>
          <w:tcPr>
            <w:tcW w:w="3272" w:type="dxa"/>
          </w:tcPr>
          <w:p w14:paraId="7268E8F9" w14:textId="36DD24DE" w:rsidR="00396D0E" w:rsidRDefault="00396D0E">
            <w:r>
              <w:t xml:space="preserve">Meeting ends </w:t>
            </w:r>
          </w:p>
        </w:tc>
        <w:tc>
          <w:tcPr>
            <w:tcW w:w="3260" w:type="dxa"/>
          </w:tcPr>
          <w:p w14:paraId="3DBE8434" w14:textId="77777777" w:rsidR="00396D0E" w:rsidRDefault="00396D0E"/>
        </w:tc>
      </w:tr>
    </w:tbl>
    <w:p w14:paraId="0AD75755" w14:textId="77777777" w:rsidR="00396D0E" w:rsidRDefault="00396D0E"/>
    <w:p w14:paraId="67CD08BC" w14:textId="0EB32D23" w:rsidR="00396D0E" w:rsidRPr="00396D0E" w:rsidRDefault="00396D0E">
      <w:pPr>
        <w:rPr>
          <w:b/>
          <w:bCs/>
        </w:rPr>
      </w:pPr>
      <w:r w:rsidRPr="00396D0E">
        <w:rPr>
          <w:b/>
          <w:bCs/>
        </w:rPr>
        <w:t>Current team</w:t>
      </w:r>
    </w:p>
    <w:p w14:paraId="614D41C9" w14:textId="1BE37A53" w:rsidR="00396D0E" w:rsidRDefault="00396D0E">
      <w:r>
        <w:t xml:space="preserve">Sherry Clark, chair  (Kate, vice-chair) </w:t>
      </w:r>
    </w:p>
    <w:p w14:paraId="61C1C97B" w14:textId="46FEDF7E" w:rsidR="00396D0E" w:rsidRDefault="00396D0E">
      <w:r>
        <w:t>Sarah Macbeth, past chair</w:t>
      </w:r>
    </w:p>
    <w:p w14:paraId="0D5D9D0D" w14:textId="683C9B40" w:rsidR="00396D0E" w:rsidRDefault="00396D0E">
      <w:r>
        <w:t>Andrea Corso, secretary</w:t>
      </w:r>
    </w:p>
    <w:p w14:paraId="69A73CCF" w14:textId="66AF79F2" w:rsidR="00396D0E" w:rsidRDefault="00396D0E">
      <w:r>
        <w:t>Chris Petts, treasurer</w:t>
      </w:r>
    </w:p>
    <w:p w14:paraId="2EAC598B" w14:textId="24F4067C" w:rsidR="00396D0E" w:rsidRDefault="00396D0E"/>
    <w:p w14:paraId="40A9867C" w14:textId="15EDD1C3" w:rsidR="00396D0E" w:rsidRPr="00396D0E" w:rsidRDefault="00396D0E">
      <w:pPr>
        <w:rPr>
          <w:b/>
          <w:bCs/>
        </w:rPr>
      </w:pPr>
      <w:r>
        <w:rPr>
          <w:b/>
          <w:bCs/>
        </w:rPr>
        <w:t>Other r</w:t>
      </w:r>
      <w:r w:rsidRPr="00396D0E">
        <w:rPr>
          <w:b/>
          <w:bCs/>
        </w:rPr>
        <w:t>oles</w:t>
      </w:r>
      <w:r>
        <w:rPr>
          <w:b/>
          <w:bCs/>
        </w:rPr>
        <w:t xml:space="preserve">? </w:t>
      </w:r>
      <w:r w:rsidRPr="00396D0E">
        <w:rPr>
          <w:b/>
          <w:bCs/>
        </w:rPr>
        <w:t xml:space="preserve"> </w:t>
      </w:r>
    </w:p>
    <w:p w14:paraId="3ADAEE2D" w14:textId="2073458B" w:rsidR="00396D0E" w:rsidRDefault="00396D0E">
      <w:r>
        <w:t xml:space="preserve">Social events </w:t>
      </w:r>
    </w:p>
    <w:p w14:paraId="013FB05B" w14:textId="34834C6E" w:rsidR="00396D0E" w:rsidRDefault="00396D0E">
      <w:r>
        <w:t>Garden</w:t>
      </w:r>
    </w:p>
    <w:p w14:paraId="2C17DB9F" w14:textId="4906D5E5" w:rsidR="00396D0E" w:rsidRDefault="00396D0E">
      <w:r>
        <w:t>Green Directory</w:t>
      </w:r>
    </w:p>
    <w:p w14:paraId="26487F98" w14:textId="00EBD644" w:rsidR="00396D0E" w:rsidRDefault="00396D0E">
      <w:r>
        <w:t>Comms</w:t>
      </w:r>
    </w:p>
    <w:p w14:paraId="7287930A" w14:textId="5620EA82" w:rsidR="00396D0E" w:rsidRDefault="00396D0E"/>
    <w:p w14:paraId="47D1569E" w14:textId="44F4B9A0" w:rsidR="00396D0E" w:rsidRDefault="00396D0E"/>
    <w:p w14:paraId="7B81FAE0" w14:textId="44F1198A" w:rsidR="00396D0E" w:rsidRDefault="00396D0E">
      <w:pPr>
        <w:rPr>
          <w:b/>
          <w:bCs/>
        </w:rPr>
      </w:pPr>
      <w:r w:rsidRPr="00396D0E">
        <w:rPr>
          <w:b/>
          <w:bCs/>
        </w:rPr>
        <w:t>Impact and influence 2020</w:t>
      </w:r>
    </w:p>
    <w:p w14:paraId="706DA2F7" w14:textId="5213B6CB" w:rsidR="00396D0E" w:rsidRPr="00396D0E" w:rsidRDefault="00396D0E">
      <w:r w:rsidRPr="00396D0E">
        <w:t xml:space="preserve">All year </w:t>
      </w:r>
      <w:r w:rsidRPr="00396D0E">
        <w:tab/>
      </w:r>
      <w:r w:rsidRPr="00396D0E">
        <w:tab/>
        <w:t xml:space="preserve">TTH monthly meetings </w:t>
      </w:r>
    </w:p>
    <w:p w14:paraId="7990B8C7" w14:textId="7541B0D5" w:rsidR="00396D0E" w:rsidRPr="00396D0E" w:rsidRDefault="00396D0E">
      <w:r w:rsidRPr="00396D0E">
        <w:t xml:space="preserve">11 Jan 2020 </w:t>
      </w:r>
      <w:r w:rsidRPr="00396D0E">
        <w:tab/>
      </w:r>
      <w:r w:rsidRPr="00396D0E">
        <w:tab/>
        <w:t xml:space="preserve">SECA networking event , Horsham; monthly meetings </w:t>
      </w:r>
    </w:p>
    <w:p w14:paraId="2A240823" w14:textId="30B76EBB" w:rsidR="00396D0E" w:rsidRPr="00396D0E" w:rsidRDefault="00396D0E">
      <w:r w:rsidRPr="00396D0E">
        <w:t xml:space="preserve">25 January </w:t>
      </w:r>
      <w:r w:rsidRPr="00396D0E">
        <w:tab/>
      </w:r>
      <w:r w:rsidRPr="00396D0E">
        <w:tab/>
        <w:t xml:space="preserve">Living Streets group meeting </w:t>
      </w:r>
    </w:p>
    <w:p w14:paraId="1BF5526C" w14:textId="081FD660" w:rsidR="00396D0E" w:rsidRPr="00396D0E" w:rsidRDefault="00396D0E">
      <w:r w:rsidRPr="00396D0E">
        <w:t xml:space="preserve">1 February </w:t>
      </w:r>
      <w:r w:rsidRPr="00396D0E">
        <w:tab/>
      </w:r>
      <w:r w:rsidRPr="00396D0E">
        <w:tab/>
        <w:t>Just Transition 2020 planning day</w:t>
      </w:r>
    </w:p>
    <w:p w14:paraId="62B1B796" w14:textId="11874F60" w:rsidR="00396D0E" w:rsidRPr="00396D0E" w:rsidRDefault="00396D0E">
      <w:r w:rsidRPr="00396D0E">
        <w:t xml:space="preserve">7 February </w:t>
      </w:r>
      <w:r w:rsidRPr="00396D0E">
        <w:tab/>
      </w:r>
      <w:r w:rsidRPr="00396D0E">
        <w:tab/>
        <w:t>XR People’s Assembly on Climate Change</w:t>
      </w:r>
    </w:p>
    <w:p w14:paraId="3D3B5032" w14:textId="6B35FF12" w:rsidR="00396D0E" w:rsidRPr="00396D0E" w:rsidRDefault="00396D0E">
      <w:r w:rsidRPr="00396D0E">
        <w:t xml:space="preserve">29 February </w:t>
      </w:r>
      <w:r w:rsidRPr="00396D0E">
        <w:tab/>
      </w:r>
      <w:r w:rsidRPr="00396D0E">
        <w:tab/>
        <w:t>UNA Bexhill and Hastings Climate Change event</w:t>
      </w:r>
    </w:p>
    <w:p w14:paraId="18AACE6D" w14:textId="363004D4" w:rsidR="00396D0E" w:rsidRPr="00396D0E" w:rsidRDefault="00396D0E">
      <w:r w:rsidRPr="00396D0E">
        <w:t xml:space="preserve">7 June </w:t>
      </w:r>
      <w:r w:rsidRPr="00396D0E">
        <w:tab/>
      </w:r>
      <w:r w:rsidRPr="00396D0E">
        <w:tab/>
      </w:r>
      <w:r w:rsidRPr="00396D0E">
        <w:tab/>
        <w:t>Little Lockdown Lunch</w:t>
      </w:r>
    </w:p>
    <w:p w14:paraId="0D3367F0" w14:textId="5F94E6CD" w:rsidR="00396D0E" w:rsidRPr="00396D0E" w:rsidRDefault="00396D0E">
      <w:r w:rsidRPr="00396D0E">
        <w:t xml:space="preserve">26 July </w:t>
      </w:r>
      <w:r w:rsidRPr="00396D0E">
        <w:tab/>
      </w:r>
      <w:r w:rsidRPr="00396D0E">
        <w:tab/>
      </w:r>
      <w:r>
        <w:tab/>
      </w:r>
      <w:r w:rsidRPr="00396D0E">
        <w:t>Station Garden Open Day for new volunteers</w:t>
      </w:r>
    </w:p>
    <w:p w14:paraId="50AC4B20" w14:textId="563566FC" w:rsidR="00396D0E" w:rsidRPr="00396D0E" w:rsidRDefault="00396D0E">
      <w:r w:rsidRPr="00396D0E">
        <w:t xml:space="preserve">11 August </w:t>
      </w:r>
      <w:r w:rsidRPr="00396D0E">
        <w:tab/>
      </w:r>
      <w:r w:rsidRPr="00396D0E">
        <w:tab/>
        <w:t>Green Drinks by Azur</w:t>
      </w:r>
    </w:p>
    <w:p w14:paraId="6194B99E" w14:textId="6E29D74C" w:rsidR="00396D0E" w:rsidRPr="00396D0E" w:rsidRDefault="00396D0E">
      <w:r w:rsidRPr="00396D0E">
        <w:t>26 August</w:t>
      </w:r>
      <w:r w:rsidRPr="00396D0E">
        <w:tab/>
      </w:r>
      <w:r w:rsidRPr="00396D0E">
        <w:tab/>
        <w:t>Green Drinks by Goat Ledge</w:t>
      </w:r>
    </w:p>
    <w:p w14:paraId="73B1536A" w14:textId="6305BCD3" w:rsidR="00396D0E" w:rsidRPr="00396D0E" w:rsidRDefault="00396D0E">
      <w:r w:rsidRPr="00396D0E">
        <w:t xml:space="preserve">21 August </w:t>
      </w:r>
      <w:r w:rsidRPr="00396D0E">
        <w:tab/>
      </w:r>
      <w:r w:rsidRPr="00396D0E">
        <w:tab/>
        <w:t>TTH meeting in Anna’s field</w:t>
      </w:r>
    </w:p>
    <w:p w14:paraId="23D5B6D9" w14:textId="639B973C" w:rsidR="00396D0E" w:rsidRPr="00396D0E" w:rsidRDefault="00396D0E">
      <w:r w:rsidRPr="00396D0E">
        <w:lastRenderedPageBreak/>
        <w:t>Sept- ongoing</w:t>
      </w:r>
      <w:r w:rsidRPr="00396D0E">
        <w:tab/>
      </w:r>
      <w:r w:rsidRPr="00396D0E">
        <w:tab/>
        <w:t>Garden Town Deal</w:t>
      </w:r>
    </w:p>
    <w:p w14:paraId="41B4C76E" w14:textId="06040760" w:rsidR="00396D0E" w:rsidRPr="00396D0E" w:rsidRDefault="00396D0E" w:rsidP="00396D0E">
      <w:pPr>
        <w:ind w:left="2160" w:hanging="2160"/>
      </w:pPr>
      <w:r w:rsidRPr="00396D0E">
        <w:t xml:space="preserve">Sept- Feb 2020 </w:t>
      </w:r>
      <w:r w:rsidRPr="00396D0E">
        <w:tab/>
        <w:t>Hastings Emerging Futures / The Common Room/ Hastings Local Plan/ Sustainable Hastings</w:t>
      </w:r>
    </w:p>
    <w:p w14:paraId="64669780" w14:textId="244371FF" w:rsidR="00396D0E" w:rsidRPr="00396D0E" w:rsidRDefault="00396D0E">
      <w:r w:rsidRPr="00396D0E">
        <w:t>Autumn 2020</w:t>
      </w:r>
      <w:r w:rsidRPr="00396D0E">
        <w:tab/>
      </w:r>
      <w:r w:rsidRPr="00396D0E">
        <w:tab/>
        <w:t xml:space="preserve">De La Warr ‘Care and Citizenship’ </w:t>
      </w:r>
    </w:p>
    <w:p w14:paraId="1DB85DBF" w14:textId="77777777" w:rsidR="00396D0E" w:rsidRDefault="00396D0E"/>
    <w:p w14:paraId="0480DDAB" w14:textId="77777777" w:rsidR="00396D0E" w:rsidRDefault="00396D0E"/>
    <w:p w14:paraId="0996F046" w14:textId="2C99ED86" w:rsidR="00396D0E" w:rsidRPr="00396D0E" w:rsidRDefault="00396D0E">
      <w:pPr>
        <w:rPr>
          <w:b/>
          <w:bCs/>
        </w:rPr>
      </w:pPr>
      <w:r w:rsidRPr="00396D0E">
        <w:rPr>
          <w:b/>
          <w:bCs/>
        </w:rPr>
        <w:t xml:space="preserve">Fundraising activities </w:t>
      </w:r>
    </w:p>
    <w:p w14:paraId="36822C01" w14:textId="5200F3D4" w:rsidR="00396D0E" w:rsidRPr="00396D0E" w:rsidRDefault="00396D0E">
      <w:pPr>
        <w:rPr>
          <w:i/>
          <w:iCs/>
        </w:rPr>
      </w:pPr>
      <w:r w:rsidRPr="00396D0E">
        <w:rPr>
          <w:i/>
          <w:iCs/>
        </w:rPr>
        <w:t>Bids submitted to:</w:t>
      </w:r>
    </w:p>
    <w:p w14:paraId="0D290A63" w14:textId="52D5F9DF" w:rsidR="00396D0E" w:rsidRDefault="00396D0E" w:rsidP="00396D0E">
      <w:pPr>
        <w:ind w:firstLine="720"/>
      </w:pPr>
      <w:r>
        <w:t>Transition Network Bounce Forward grants  - two successful</w:t>
      </w:r>
      <w:r>
        <w:tab/>
      </w:r>
      <w:r>
        <w:tab/>
      </w:r>
      <w:r>
        <w:tab/>
      </w:r>
    </w:p>
    <w:p w14:paraId="104EEEF3" w14:textId="68167E9E" w:rsidR="00396D0E" w:rsidRDefault="00396D0E" w:rsidP="00396D0E">
      <w:pPr>
        <w:ind w:firstLine="720"/>
      </w:pPr>
      <w:r>
        <w:t xml:space="preserve">The Co-op  </w:t>
      </w:r>
      <w:r>
        <w:tab/>
      </w:r>
      <w:r>
        <w:tab/>
        <w:t>successful</w:t>
      </w:r>
    </w:p>
    <w:p w14:paraId="68597F8D" w14:textId="3FF06B53" w:rsidR="00396D0E" w:rsidRDefault="00396D0E" w:rsidP="00396D0E">
      <w:pPr>
        <w:ind w:firstLine="720"/>
      </w:pPr>
      <w:r>
        <w:t xml:space="preserve">Foreshore Trust </w:t>
      </w:r>
      <w:r>
        <w:tab/>
        <w:t>unsuccessful</w:t>
      </w:r>
    </w:p>
    <w:p w14:paraId="0EC8C943" w14:textId="74525D37" w:rsidR="00396D0E" w:rsidRDefault="00396D0E" w:rsidP="00396D0E">
      <w:pPr>
        <w:ind w:firstLine="720"/>
      </w:pPr>
      <w:r>
        <w:t xml:space="preserve">Awards for All </w:t>
      </w:r>
      <w:r>
        <w:tab/>
      </w:r>
      <w:r>
        <w:tab/>
        <w:t xml:space="preserve">unsuccessful </w:t>
      </w:r>
    </w:p>
    <w:p w14:paraId="08D52FE7" w14:textId="77777777" w:rsidR="00396D0E" w:rsidRDefault="00396D0E"/>
    <w:p w14:paraId="65686A12" w14:textId="530584C7" w:rsidR="00396D0E" w:rsidRPr="00396D0E" w:rsidRDefault="00396D0E" w:rsidP="00396D0E">
      <w:pPr>
        <w:ind w:firstLine="720"/>
        <w:rPr>
          <w:b/>
          <w:bCs/>
        </w:rPr>
      </w:pPr>
      <w:r w:rsidRPr="00396D0E">
        <w:rPr>
          <w:b/>
          <w:bCs/>
        </w:rPr>
        <w:t xml:space="preserve">2021 </w:t>
      </w:r>
    </w:p>
    <w:p w14:paraId="15C3AA07" w14:textId="2868AD88" w:rsidR="00396D0E" w:rsidRDefault="00396D0E" w:rsidP="00396D0E">
      <w:pPr>
        <w:ind w:firstLine="720"/>
      </w:pPr>
      <w:r>
        <w:t xml:space="preserve">Local Connections </w:t>
      </w:r>
      <w:r>
        <w:tab/>
        <w:t xml:space="preserve">successful </w:t>
      </w:r>
    </w:p>
    <w:p w14:paraId="02E8653E" w14:textId="75DFB414" w:rsidR="00396D0E" w:rsidRDefault="00396D0E" w:rsidP="00396D0E">
      <w:pPr>
        <w:ind w:firstLine="720"/>
      </w:pPr>
      <w:r>
        <w:t xml:space="preserve">Safer Streets </w:t>
      </w:r>
      <w:r>
        <w:tab/>
      </w:r>
      <w:r>
        <w:tab/>
        <w:t xml:space="preserve">successful </w:t>
      </w:r>
    </w:p>
    <w:p w14:paraId="220C5BD4" w14:textId="4F2B9188" w:rsidR="00396D0E" w:rsidRDefault="00396D0E"/>
    <w:p w14:paraId="557AED1D" w14:textId="67E76226" w:rsidR="00396D0E" w:rsidRDefault="00396D0E"/>
    <w:p w14:paraId="32AD4C3C" w14:textId="0CBB3041" w:rsidR="00396D0E" w:rsidRPr="00396D0E" w:rsidRDefault="00396D0E">
      <w:pPr>
        <w:rPr>
          <w:b/>
          <w:bCs/>
        </w:rPr>
      </w:pPr>
      <w:r w:rsidRPr="00396D0E">
        <w:rPr>
          <w:b/>
          <w:bCs/>
        </w:rPr>
        <w:t>Working collaboratively with</w:t>
      </w:r>
    </w:p>
    <w:p w14:paraId="12D931CD" w14:textId="77777777" w:rsidR="00396D0E" w:rsidRDefault="00396D0E">
      <w:r>
        <w:t>Divest East Sussex</w:t>
      </w:r>
    </w:p>
    <w:p w14:paraId="1FCF0CA3" w14:textId="60E38103" w:rsidR="00396D0E" w:rsidRDefault="00396D0E">
      <w:r>
        <w:t>Hastings Community Hub</w:t>
      </w:r>
    </w:p>
    <w:p w14:paraId="1729AD80" w14:textId="1FBE9D43" w:rsidR="00396D0E" w:rsidRDefault="00396D0E">
      <w:r>
        <w:t>Hastings Emerging Futures project</w:t>
      </w:r>
    </w:p>
    <w:p w14:paraId="6EA3E289" w14:textId="6AE7FF84" w:rsidR="00396D0E" w:rsidRDefault="00396D0E">
      <w:r>
        <w:t>Hastings Green Party</w:t>
      </w:r>
    </w:p>
    <w:p w14:paraId="3690A229" w14:textId="3CB40E29" w:rsidR="00396D0E" w:rsidRDefault="00396D0E">
      <w:r>
        <w:t>Isolation Station Hastings</w:t>
      </w:r>
    </w:p>
    <w:p w14:paraId="62901EC6" w14:textId="774BAC2B" w:rsidR="00396D0E" w:rsidRDefault="00396D0E">
      <w:r>
        <w:t xml:space="preserve">The Common Treasury of Adaptable Ideas </w:t>
      </w:r>
    </w:p>
    <w:p w14:paraId="5FBEBDBE" w14:textId="614250B4" w:rsidR="00396D0E" w:rsidRDefault="00396D0E">
      <w:r>
        <w:t>SECA</w:t>
      </w:r>
    </w:p>
    <w:p w14:paraId="481EFD01" w14:textId="4CD543E1" w:rsidR="00396D0E" w:rsidRDefault="00396D0E">
      <w:r>
        <w:t>Transition Network UK</w:t>
      </w:r>
    </w:p>
    <w:p w14:paraId="714D9CC6" w14:textId="77777777" w:rsidR="00396D0E" w:rsidRDefault="00396D0E">
      <w:r>
        <w:t xml:space="preserve">UNA Bexhill and Hastings </w:t>
      </w:r>
    </w:p>
    <w:p w14:paraId="08156ECB" w14:textId="1AE65BD1" w:rsidR="00396D0E" w:rsidRDefault="00396D0E">
      <w:r>
        <w:t xml:space="preserve">XR Hastings  </w:t>
      </w:r>
    </w:p>
    <w:p w14:paraId="00118F53" w14:textId="77777777" w:rsidR="00396D0E" w:rsidRDefault="00396D0E"/>
    <w:p w14:paraId="6EB1F503" w14:textId="77777777" w:rsidR="00396D0E" w:rsidRDefault="00396D0E"/>
    <w:p w14:paraId="514EC39D" w14:textId="023E1387" w:rsidR="00396D0E" w:rsidRDefault="00396D0E"/>
    <w:p w14:paraId="227FC5A3" w14:textId="16DFF7FE" w:rsidR="00F40221" w:rsidRDefault="00F40221">
      <w:r>
        <w:br w:type="page"/>
      </w:r>
    </w:p>
    <w:p w14:paraId="29397828" w14:textId="4EF67CF7" w:rsidR="00396D0E" w:rsidRPr="00F40221" w:rsidRDefault="00F40221" w:rsidP="00F40221">
      <w:pPr>
        <w:jc w:val="center"/>
        <w:rPr>
          <w:b/>
          <w:bCs/>
          <w:sz w:val="52"/>
          <w:szCs w:val="52"/>
        </w:rPr>
      </w:pPr>
      <w:r w:rsidRPr="00F40221">
        <w:rPr>
          <w:b/>
          <w:bCs/>
          <w:sz w:val="52"/>
          <w:szCs w:val="52"/>
        </w:rPr>
        <w:lastRenderedPageBreak/>
        <w:t>MINUTES</w:t>
      </w:r>
    </w:p>
    <w:p w14:paraId="6124EE97" w14:textId="60E1EF0B" w:rsidR="00F40221" w:rsidRDefault="00F40221"/>
    <w:p w14:paraId="569C712E" w14:textId="1BC89295" w:rsidR="00F40221" w:rsidRPr="00517634" w:rsidRDefault="00517634">
      <w:pPr>
        <w:rPr>
          <w:b/>
          <w:bCs/>
        </w:rPr>
      </w:pPr>
      <w:r w:rsidRPr="00517634">
        <w:rPr>
          <w:b/>
          <w:bCs/>
        </w:rPr>
        <w:t>ATTENDEES</w:t>
      </w:r>
    </w:p>
    <w:p w14:paraId="5F95EA35" w14:textId="25AD2980" w:rsidR="00F40221" w:rsidRDefault="00F40221" w:rsidP="00F40221">
      <w:pPr>
        <w:pStyle w:val="ListParagraph"/>
        <w:numPr>
          <w:ilvl w:val="0"/>
          <w:numId w:val="2"/>
        </w:numPr>
      </w:pPr>
      <w:r>
        <w:t>Sherry Clark</w:t>
      </w:r>
    </w:p>
    <w:p w14:paraId="7F1DE6BE" w14:textId="615969EB" w:rsidR="00F40221" w:rsidRDefault="00F40221" w:rsidP="00F40221">
      <w:pPr>
        <w:pStyle w:val="ListParagraph"/>
        <w:numPr>
          <w:ilvl w:val="0"/>
          <w:numId w:val="2"/>
        </w:numPr>
      </w:pPr>
      <w:r>
        <w:t>Sarah Macbeth</w:t>
      </w:r>
    </w:p>
    <w:p w14:paraId="6F51B19A" w14:textId="34883F62" w:rsidR="00F40221" w:rsidRDefault="00F40221" w:rsidP="00F40221">
      <w:pPr>
        <w:pStyle w:val="ListParagraph"/>
        <w:numPr>
          <w:ilvl w:val="0"/>
          <w:numId w:val="2"/>
        </w:numPr>
      </w:pPr>
      <w:r>
        <w:t xml:space="preserve">Kate </w:t>
      </w:r>
      <w:proofErr w:type="spellStart"/>
      <w:r>
        <w:t>Meakin</w:t>
      </w:r>
      <w:proofErr w:type="spellEnd"/>
    </w:p>
    <w:p w14:paraId="0591C56F" w14:textId="77777777" w:rsidR="00F40221" w:rsidRDefault="00F40221" w:rsidP="00F40221">
      <w:pPr>
        <w:pStyle w:val="ListParagraph"/>
        <w:numPr>
          <w:ilvl w:val="0"/>
          <w:numId w:val="2"/>
        </w:numPr>
      </w:pPr>
      <w:r>
        <w:t>Chris Petts</w:t>
      </w:r>
    </w:p>
    <w:p w14:paraId="5658022F" w14:textId="58D39AED" w:rsidR="00F40221" w:rsidRDefault="00F40221" w:rsidP="00F40221">
      <w:pPr>
        <w:pStyle w:val="ListParagraph"/>
        <w:numPr>
          <w:ilvl w:val="0"/>
          <w:numId w:val="2"/>
        </w:numPr>
      </w:pPr>
      <w:r>
        <w:t>Andrea Corso</w:t>
      </w:r>
    </w:p>
    <w:p w14:paraId="1DC37B95" w14:textId="72194CEF" w:rsidR="008A372F" w:rsidRDefault="008A372F" w:rsidP="00F40221">
      <w:pPr>
        <w:pStyle w:val="ListParagraph"/>
        <w:numPr>
          <w:ilvl w:val="0"/>
          <w:numId w:val="2"/>
        </w:numPr>
      </w:pPr>
      <w:r>
        <w:t>Hannah Robbins</w:t>
      </w:r>
    </w:p>
    <w:p w14:paraId="2DFCE301" w14:textId="77777777" w:rsidR="008A372F" w:rsidRDefault="008A372F" w:rsidP="008A372F">
      <w:pPr>
        <w:pStyle w:val="ListParagraph"/>
        <w:numPr>
          <w:ilvl w:val="0"/>
          <w:numId w:val="2"/>
        </w:numPr>
      </w:pPr>
      <w:r>
        <w:t>Ursula McLaughlin</w:t>
      </w:r>
    </w:p>
    <w:p w14:paraId="05F35A19" w14:textId="77777777" w:rsidR="008A372F" w:rsidRDefault="008A372F" w:rsidP="008A372F">
      <w:pPr>
        <w:pStyle w:val="ListParagraph"/>
        <w:numPr>
          <w:ilvl w:val="0"/>
          <w:numId w:val="2"/>
        </w:numPr>
      </w:pPr>
      <w:r>
        <w:t>Linda Jeal</w:t>
      </w:r>
    </w:p>
    <w:p w14:paraId="4F69001C" w14:textId="69EBFFDC" w:rsidR="00F40221" w:rsidRDefault="00F40221" w:rsidP="00F40221">
      <w:pPr>
        <w:pStyle w:val="ListParagraph"/>
        <w:numPr>
          <w:ilvl w:val="0"/>
          <w:numId w:val="2"/>
        </w:numPr>
      </w:pPr>
      <w:r>
        <w:t>Alan Jeffries</w:t>
      </w:r>
    </w:p>
    <w:p w14:paraId="778DFF32" w14:textId="412AE558" w:rsidR="00F40221" w:rsidRDefault="00F40221" w:rsidP="00F40221">
      <w:pPr>
        <w:pStyle w:val="ListParagraph"/>
        <w:numPr>
          <w:ilvl w:val="0"/>
          <w:numId w:val="2"/>
        </w:numPr>
      </w:pPr>
      <w:r>
        <w:t>Ken Davies</w:t>
      </w:r>
    </w:p>
    <w:p w14:paraId="59FD0C48" w14:textId="2ED59E74" w:rsidR="00396D0E" w:rsidRDefault="00F40221" w:rsidP="00F40221">
      <w:pPr>
        <w:pStyle w:val="ListParagraph"/>
        <w:numPr>
          <w:ilvl w:val="0"/>
          <w:numId w:val="2"/>
        </w:numPr>
      </w:pPr>
      <w:r>
        <w:t>Alexander Francis</w:t>
      </w:r>
    </w:p>
    <w:p w14:paraId="542C976A" w14:textId="37373CA8" w:rsidR="00F40221" w:rsidRDefault="00F40221" w:rsidP="00F40221">
      <w:pPr>
        <w:pStyle w:val="ListParagraph"/>
        <w:numPr>
          <w:ilvl w:val="0"/>
          <w:numId w:val="2"/>
        </w:numPr>
      </w:pPr>
      <w:r>
        <w:t>Catherine Taylor</w:t>
      </w:r>
    </w:p>
    <w:p w14:paraId="5D1EDB8F" w14:textId="38121C59" w:rsidR="00F40221" w:rsidRDefault="00F40221" w:rsidP="00F40221">
      <w:pPr>
        <w:pStyle w:val="ListParagraph"/>
        <w:numPr>
          <w:ilvl w:val="0"/>
          <w:numId w:val="2"/>
        </w:numPr>
      </w:pPr>
      <w:r>
        <w:t>Graham Hodgson</w:t>
      </w:r>
    </w:p>
    <w:p w14:paraId="29D65A00" w14:textId="67925EAC" w:rsidR="00F40221" w:rsidRDefault="00F40221" w:rsidP="00F40221">
      <w:pPr>
        <w:pStyle w:val="ListParagraph"/>
        <w:numPr>
          <w:ilvl w:val="0"/>
          <w:numId w:val="2"/>
        </w:numPr>
      </w:pPr>
      <w:r>
        <w:t>Anna J Sabin</w:t>
      </w:r>
      <w:r w:rsidR="008A372F">
        <w:t xml:space="preserve"> (Wild About Hastings)</w:t>
      </w:r>
    </w:p>
    <w:p w14:paraId="06FEB07C" w14:textId="2E4C3917" w:rsidR="00F40221" w:rsidRDefault="00F40221" w:rsidP="00F40221">
      <w:pPr>
        <w:pStyle w:val="ListParagraph"/>
        <w:numPr>
          <w:ilvl w:val="0"/>
          <w:numId w:val="2"/>
        </w:numPr>
      </w:pPr>
      <w:r>
        <w:t xml:space="preserve">Stephen van </w:t>
      </w:r>
      <w:proofErr w:type="spellStart"/>
      <w:r>
        <w:t>Dulken</w:t>
      </w:r>
      <w:proofErr w:type="spellEnd"/>
    </w:p>
    <w:p w14:paraId="0B3071EE" w14:textId="218AEE7D" w:rsidR="00F40221" w:rsidRDefault="00F40221" w:rsidP="00F40221">
      <w:pPr>
        <w:pStyle w:val="ListParagraph"/>
        <w:numPr>
          <w:ilvl w:val="0"/>
          <w:numId w:val="2"/>
        </w:numPr>
      </w:pPr>
      <w:r>
        <w:t>Claudia Kappenberg</w:t>
      </w:r>
      <w:r w:rsidR="008A372F">
        <w:t xml:space="preserve"> (University of Brighton – Film and Performance)</w:t>
      </w:r>
    </w:p>
    <w:p w14:paraId="6AC18465" w14:textId="22C62622" w:rsidR="00F40221" w:rsidRDefault="00F40221" w:rsidP="00F40221">
      <w:pPr>
        <w:pStyle w:val="ListParagraph"/>
        <w:numPr>
          <w:ilvl w:val="0"/>
          <w:numId w:val="2"/>
        </w:numPr>
      </w:pPr>
      <w:r>
        <w:t>J</w:t>
      </w:r>
      <w:r w:rsidR="008A372F">
        <w:t xml:space="preserve">ill </w:t>
      </w:r>
      <w:r>
        <w:t>W</w:t>
      </w:r>
      <w:r w:rsidR="008A372F">
        <w:t>hite</w:t>
      </w:r>
    </w:p>
    <w:p w14:paraId="16E87325" w14:textId="493CDC01" w:rsidR="00F40221" w:rsidRDefault="00517634" w:rsidP="00F40221">
      <w:pPr>
        <w:pStyle w:val="ListParagraph"/>
        <w:numPr>
          <w:ilvl w:val="0"/>
          <w:numId w:val="2"/>
        </w:numPr>
      </w:pPr>
      <w:proofErr w:type="spellStart"/>
      <w:r>
        <w:t>Seb</w:t>
      </w:r>
      <w:proofErr w:type="spellEnd"/>
      <w:r>
        <w:t xml:space="preserve"> Austin</w:t>
      </w:r>
    </w:p>
    <w:p w14:paraId="03E66E4A" w14:textId="3A21C95A" w:rsidR="00F40221" w:rsidRDefault="00F40221"/>
    <w:p w14:paraId="3D364B93" w14:textId="51A52B8B" w:rsidR="00F40221" w:rsidRDefault="008A372F">
      <w:r>
        <w:t xml:space="preserve">Round of </w:t>
      </w:r>
      <w:r w:rsidR="00F40221" w:rsidRPr="00517634">
        <w:rPr>
          <w:b/>
          <w:bCs/>
        </w:rPr>
        <w:t>INTRO</w:t>
      </w:r>
    </w:p>
    <w:p w14:paraId="27EF5295" w14:textId="233FE3AA" w:rsidR="008A372F" w:rsidRDefault="008A372F"/>
    <w:p w14:paraId="650DB9D0" w14:textId="5C95D640" w:rsidR="008A372F" w:rsidRDefault="008A372F">
      <w:r>
        <w:t xml:space="preserve">Round of </w:t>
      </w:r>
      <w:r w:rsidR="00517634" w:rsidRPr="00517634">
        <w:rPr>
          <w:b/>
          <w:bCs/>
        </w:rPr>
        <w:t xml:space="preserve">HIGHLIGHTS </w:t>
      </w:r>
      <w:r w:rsidR="00517634">
        <w:rPr>
          <w:b/>
          <w:bCs/>
        </w:rPr>
        <w:t>OF</w:t>
      </w:r>
      <w:r w:rsidRPr="00517634">
        <w:rPr>
          <w:b/>
          <w:bCs/>
        </w:rPr>
        <w:t xml:space="preserve"> 2020</w:t>
      </w:r>
    </w:p>
    <w:p w14:paraId="306C61FE" w14:textId="270A5D23" w:rsidR="008A372F" w:rsidRDefault="008A372F" w:rsidP="008A372F">
      <w:pPr>
        <w:pStyle w:val="ListParagraph"/>
        <w:numPr>
          <w:ilvl w:val="0"/>
          <w:numId w:val="1"/>
        </w:numPr>
      </w:pPr>
      <w:r>
        <w:t>Kate</w:t>
      </w:r>
      <w:r w:rsidR="00436F9E">
        <w:t xml:space="preserve"> – </w:t>
      </w:r>
      <w:r>
        <w:t>wiggly path</w:t>
      </w:r>
    </w:p>
    <w:p w14:paraId="475E5023" w14:textId="6F68302A" w:rsidR="008A372F" w:rsidRDefault="008A372F" w:rsidP="008A372F">
      <w:pPr>
        <w:pStyle w:val="ListParagraph"/>
        <w:numPr>
          <w:ilvl w:val="0"/>
          <w:numId w:val="1"/>
        </w:numPr>
      </w:pPr>
      <w:r>
        <w:t>Sarah</w:t>
      </w:r>
      <w:r w:rsidR="00436F9E">
        <w:t xml:space="preserve"> – D</w:t>
      </w:r>
      <w:r>
        <w:t xml:space="preserve">LWP </w:t>
      </w:r>
      <w:r w:rsidR="00436F9E">
        <w:t>Care</w:t>
      </w:r>
      <w:r w:rsidR="00436F9E">
        <w:t xml:space="preserve"> &amp; Citizenship project</w:t>
      </w:r>
    </w:p>
    <w:p w14:paraId="18F427F8" w14:textId="75CD8D34" w:rsidR="008A372F" w:rsidRDefault="008A372F" w:rsidP="008A372F">
      <w:pPr>
        <w:pStyle w:val="ListParagraph"/>
        <w:numPr>
          <w:ilvl w:val="0"/>
          <w:numId w:val="1"/>
        </w:numPr>
      </w:pPr>
      <w:r>
        <w:t>Graham – Band of Brothers getting an allotment</w:t>
      </w:r>
    </w:p>
    <w:p w14:paraId="2CE0B28A" w14:textId="05A5EBA8" w:rsidR="008A372F" w:rsidRDefault="008A372F" w:rsidP="008A372F">
      <w:pPr>
        <w:pStyle w:val="ListParagraph"/>
        <w:numPr>
          <w:ilvl w:val="0"/>
          <w:numId w:val="1"/>
        </w:numPr>
      </w:pPr>
      <w:r>
        <w:t>Chris Richards</w:t>
      </w:r>
      <w:r w:rsidR="00436F9E">
        <w:t xml:space="preserve"> – getting to use </w:t>
      </w:r>
      <w:proofErr w:type="spellStart"/>
      <w:r w:rsidR="00436F9E">
        <w:t>Wonderfill</w:t>
      </w:r>
      <w:proofErr w:type="spellEnd"/>
      <w:r w:rsidR="00436F9E">
        <w:t xml:space="preserve"> food</w:t>
      </w:r>
    </w:p>
    <w:p w14:paraId="43C0B594" w14:textId="79081A33" w:rsidR="00436F9E" w:rsidRDefault="00436F9E" w:rsidP="008A372F">
      <w:pPr>
        <w:pStyle w:val="ListParagraph"/>
        <w:numPr>
          <w:ilvl w:val="0"/>
          <w:numId w:val="1"/>
        </w:numPr>
      </w:pPr>
      <w:r>
        <w:t>Hannah – looking forward to restarting soon, lots of enthusiasm in the air</w:t>
      </w:r>
    </w:p>
    <w:p w14:paraId="46E20FE9" w14:textId="60AEA8E7" w:rsidR="00436F9E" w:rsidRDefault="00436F9E" w:rsidP="008A372F">
      <w:pPr>
        <w:pStyle w:val="ListParagraph"/>
        <w:numPr>
          <w:ilvl w:val="0"/>
          <w:numId w:val="1"/>
        </w:numPr>
      </w:pPr>
      <w:r>
        <w:t>Ursula – good to see more interested in TTH and our projects</w:t>
      </w:r>
    </w:p>
    <w:p w14:paraId="279282FB" w14:textId="76907CCE" w:rsidR="00436F9E" w:rsidRDefault="00436F9E" w:rsidP="008A372F">
      <w:pPr>
        <w:pStyle w:val="ListParagraph"/>
        <w:numPr>
          <w:ilvl w:val="0"/>
          <w:numId w:val="1"/>
        </w:numPr>
      </w:pPr>
      <w:r>
        <w:t>Catherine – joined the food project, and would love to see more cooperation between groups and their different projects</w:t>
      </w:r>
    </w:p>
    <w:p w14:paraId="2010DA42" w14:textId="6423C110" w:rsidR="00436F9E" w:rsidRDefault="00436F9E" w:rsidP="008A372F">
      <w:pPr>
        <w:pStyle w:val="ListParagraph"/>
        <w:numPr>
          <w:ilvl w:val="0"/>
          <w:numId w:val="1"/>
        </w:numPr>
      </w:pPr>
      <w:r>
        <w:t>Ken – workshops on “Keep Your Victorian House Warm” that spawned more related projects</w:t>
      </w:r>
    </w:p>
    <w:p w14:paraId="588E3F6B" w14:textId="0573616A" w:rsidR="00436F9E" w:rsidRDefault="00436F9E" w:rsidP="008A372F">
      <w:pPr>
        <w:pStyle w:val="ListParagraph"/>
        <w:numPr>
          <w:ilvl w:val="0"/>
          <w:numId w:val="1"/>
        </w:numPr>
      </w:pPr>
      <w:r>
        <w:t>Andrea – 2020 Just Transition meeting</w:t>
      </w:r>
    </w:p>
    <w:p w14:paraId="366CE112" w14:textId="5F52B7FC" w:rsidR="00436F9E" w:rsidRDefault="00436F9E" w:rsidP="008A372F">
      <w:pPr>
        <w:pStyle w:val="ListParagraph"/>
        <w:numPr>
          <w:ilvl w:val="0"/>
          <w:numId w:val="1"/>
        </w:numPr>
      </w:pPr>
      <w:r>
        <w:t>Chris – comparison between May 2020 and May 2021 is very encouraging, with more enthusiasm and desire to make things happen. Looking forward to the community composting project</w:t>
      </w:r>
    </w:p>
    <w:p w14:paraId="036919AA" w14:textId="254D9453" w:rsidR="00436F9E" w:rsidRDefault="00436F9E" w:rsidP="008A372F">
      <w:pPr>
        <w:pStyle w:val="ListParagraph"/>
        <w:numPr>
          <w:ilvl w:val="0"/>
          <w:numId w:val="1"/>
        </w:numPr>
      </w:pPr>
      <w:r>
        <w:t>Alan – happy that the plants he planted last year at the garden are still there and doing well</w:t>
      </w:r>
    </w:p>
    <w:p w14:paraId="3EB775BB" w14:textId="11E8B386" w:rsidR="00F40221" w:rsidRDefault="00517634" w:rsidP="00517634">
      <w:pPr>
        <w:pStyle w:val="ListParagraph"/>
        <w:numPr>
          <w:ilvl w:val="0"/>
          <w:numId w:val="1"/>
        </w:numPr>
      </w:pPr>
      <w:r>
        <w:t xml:space="preserve">Sherry – very encouraging to look back at the network of connections that we have built as individuals and as groups. </w:t>
      </w:r>
    </w:p>
    <w:p w14:paraId="273BC63E" w14:textId="77777777" w:rsidR="00517634" w:rsidRDefault="00517634" w:rsidP="00517634"/>
    <w:p w14:paraId="57DBDAFE" w14:textId="67B0A89A" w:rsidR="00517634" w:rsidRDefault="00517634">
      <w:r w:rsidRPr="00517634">
        <w:rPr>
          <w:b/>
          <w:bCs/>
        </w:rPr>
        <w:t>2020 FINANCIALS</w:t>
      </w:r>
      <w:r>
        <w:t xml:space="preserve"> (run-through by Chris)</w:t>
      </w:r>
    </w:p>
    <w:p w14:paraId="124C191F" w14:textId="31E8ABDB" w:rsidR="00517634" w:rsidRDefault="00517634" w:rsidP="00517634">
      <w:pPr>
        <w:pStyle w:val="ListParagraph"/>
        <w:numPr>
          <w:ilvl w:val="0"/>
          <w:numId w:val="1"/>
        </w:numPr>
      </w:pPr>
      <w:r>
        <w:t>Cash balance didn’t change at all, very slow year</w:t>
      </w:r>
    </w:p>
    <w:p w14:paraId="38679ACC" w14:textId="232C3C4D" w:rsidR="00517634" w:rsidRDefault="00517634" w:rsidP="00517634">
      <w:pPr>
        <w:pStyle w:val="ListParagraph"/>
        <w:numPr>
          <w:ilvl w:val="0"/>
          <w:numId w:val="1"/>
        </w:numPr>
      </w:pPr>
      <w:r>
        <w:lastRenderedPageBreak/>
        <w:t>2019: ~£15k raised for SOS and the Mosaic</w:t>
      </w:r>
    </w:p>
    <w:p w14:paraId="4615BD6F" w14:textId="42B1C1E1" w:rsidR="00517634" w:rsidRDefault="00517634" w:rsidP="00517634">
      <w:pPr>
        <w:pStyle w:val="ListParagraph"/>
        <w:numPr>
          <w:ilvl w:val="0"/>
          <w:numId w:val="1"/>
        </w:numPr>
      </w:pPr>
      <w:r>
        <w:t>2020 – no funding at all</w:t>
      </w:r>
    </w:p>
    <w:p w14:paraId="6695EE5A" w14:textId="7B4941E5" w:rsidR="00517634" w:rsidRDefault="00517634" w:rsidP="00517634">
      <w:pPr>
        <w:pStyle w:val="ListParagraph"/>
        <w:numPr>
          <w:ilvl w:val="0"/>
          <w:numId w:val="1"/>
        </w:numPr>
      </w:pPr>
      <w:r>
        <w:t>2021 – already £8.5k of funding, mostly for the flower planting</w:t>
      </w:r>
    </w:p>
    <w:p w14:paraId="4471D691" w14:textId="61CFE6EB" w:rsidR="00517634" w:rsidRDefault="00517634" w:rsidP="00517634">
      <w:pPr>
        <w:pStyle w:val="ListParagraph"/>
        <w:numPr>
          <w:ilvl w:val="1"/>
          <w:numId w:val="1"/>
        </w:numPr>
      </w:pPr>
      <w:r>
        <w:t>About £400 have been earmarked for the composter</w:t>
      </w:r>
    </w:p>
    <w:p w14:paraId="171825E8" w14:textId="3CB69201" w:rsidR="00517634" w:rsidRDefault="00121403" w:rsidP="00517634">
      <w:r>
        <w:t>Accounts to be posted on the website</w:t>
      </w:r>
    </w:p>
    <w:p w14:paraId="430C0961" w14:textId="3FD09FFC" w:rsidR="00121403" w:rsidRDefault="00121403" w:rsidP="00517634"/>
    <w:p w14:paraId="419666E8" w14:textId="66598030" w:rsidR="00121403" w:rsidRPr="00121403" w:rsidRDefault="00121403" w:rsidP="00517634">
      <w:pPr>
        <w:rPr>
          <w:b/>
          <w:bCs/>
        </w:rPr>
      </w:pPr>
      <w:r w:rsidRPr="00121403">
        <w:rPr>
          <w:b/>
          <w:bCs/>
        </w:rPr>
        <w:t>NOMINATION OF OFFICIALS</w:t>
      </w:r>
    </w:p>
    <w:p w14:paraId="1297A1D5" w14:textId="0DAC4B10" w:rsidR="00121403" w:rsidRDefault="00314693" w:rsidP="00314693">
      <w:pPr>
        <w:pStyle w:val="ListParagraph"/>
        <w:numPr>
          <w:ilvl w:val="0"/>
          <w:numId w:val="1"/>
        </w:numPr>
      </w:pPr>
      <w:r>
        <w:t>Alex happy to support Chris with Finance</w:t>
      </w:r>
    </w:p>
    <w:p w14:paraId="25C852F8" w14:textId="5C8D483E" w:rsidR="00314693" w:rsidRDefault="00E35C0D" w:rsidP="00314693">
      <w:pPr>
        <w:pStyle w:val="ListParagraph"/>
        <w:numPr>
          <w:ilvl w:val="0"/>
          <w:numId w:val="1"/>
        </w:numPr>
      </w:pPr>
      <w:r>
        <w:t xml:space="preserve">Sarah happy to support Andrea with </w:t>
      </w:r>
    </w:p>
    <w:p w14:paraId="709E904A" w14:textId="0E1260DF" w:rsidR="00517634" w:rsidRDefault="00517634" w:rsidP="00517634"/>
    <w:p w14:paraId="721AF365" w14:textId="77777777" w:rsidR="00517634" w:rsidRDefault="00517634" w:rsidP="00517634"/>
    <w:sectPr w:rsidR="00517634" w:rsidSect="00BD2C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255"/>
    <w:multiLevelType w:val="hybridMultilevel"/>
    <w:tmpl w:val="6DDE4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4D15"/>
    <w:multiLevelType w:val="hybridMultilevel"/>
    <w:tmpl w:val="AC88848E"/>
    <w:lvl w:ilvl="0" w:tplc="31C0E64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0E"/>
    <w:rsid w:val="00121403"/>
    <w:rsid w:val="00314693"/>
    <w:rsid w:val="00396D0E"/>
    <w:rsid w:val="00436F9E"/>
    <w:rsid w:val="00517634"/>
    <w:rsid w:val="008A372F"/>
    <w:rsid w:val="00991D8C"/>
    <w:rsid w:val="00A30739"/>
    <w:rsid w:val="00BD2CC4"/>
    <w:rsid w:val="00E35C0D"/>
    <w:rsid w:val="00F4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3AD8"/>
  <w15:chartTrackingRefBased/>
  <w15:docId w15:val="{11F2F4BF-FF20-3548-9D0B-DB9157F3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andreacorso@yahoo.com</cp:lastModifiedBy>
  <cp:revision>5</cp:revision>
  <dcterms:created xsi:type="dcterms:W3CDTF">2021-05-17T17:58:00Z</dcterms:created>
  <dcterms:modified xsi:type="dcterms:W3CDTF">2021-05-17T18:44:00Z</dcterms:modified>
</cp:coreProperties>
</file>