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B8531" w14:textId="77777777" w:rsidR="009447EF" w:rsidRPr="00A728F4" w:rsidRDefault="003E487B" w:rsidP="00410674">
      <w:pPr>
        <w:pStyle w:val="MediumShading1-Accent11"/>
        <w:jc w:val="left"/>
        <w:rPr>
          <w:rFonts w:asciiTheme="minorHAnsi" w:hAnsiTheme="minorHAnsi" w:cstheme="minorHAnsi"/>
          <w:sz w:val="36"/>
          <w:szCs w:val="36"/>
        </w:rPr>
      </w:pPr>
      <w:r w:rsidRPr="00A728F4">
        <w:rPr>
          <w:rFonts w:asciiTheme="minorHAnsi" w:hAnsiTheme="minorHAnsi" w:cstheme="minorHAnsi"/>
          <w:sz w:val="36"/>
          <w:szCs w:val="36"/>
        </w:rPr>
        <w:t>Transition Town Hastings</w:t>
      </w:r>
      <w:r w:rsidR="00AD4811" w:rsidRPr="00A728F4">
        <w:rPr>
          <w:rFonts w:asciiTheme="minorHAnsi" w:hAnsiTheme="minorHAnsi" w:cstheme="minorHAnsi"/>
          <w:sz w:val="36"/>
          <w:szCs w:val="36"/>
        </w:rPr>
        <w:t xml:space="preserve"> </w:t>
      </w:r>
    </w:p>
    <w:p w14:paraId="3D65971E" w14:textId="72853EBF" w:rsidR="00E64CE1" w:rsidRPr="00A728F4" w:rsidRDefault="00A728F4" w:rsidP="00410674">
      <w:pPr>
        <w:pStyle w:val="MediumShading1-Accent11"/>
        <w:jc w:val="left"/>
        <w:rPr>
          <w:rFonts w:asciiTheme="minorHAnsi" w:hAnsiTheme="minorHAnsi" w:cstheme="minorHAnsi"/>
        </w:rPr>
      </w:pPr>
      <w:r w:rsidRPr="00A728F4">
        <w:rPr>
          <w:rFonts w:asciiTheme="minorHAnsi" w:hAnsiTheme="minorHAnsi" w:cstheme="minorHAnsi"/>
        </w:rPr>
        <w:t>AGENDA</w:t>
      </w:r>
      <w:r w:rsidR="009447EF" w:rsidRPr="00A728F4">
        <w:rPr>
          <w:rFonts w:asciiTheme="minorHAnsi" w:hAnsiTheme="minorHAnsi" w:cstheme="minorHAnsi"/>
        </w:rPr>
        <w:t xml:space="preserve"> </w:t>
      </w:r>
      <w:r w:rsidRPr="00A728F4">
        <w:rPr>
          <w:rFonts w:asciiTheme="minorHAnsi" w:hAnsiTheme="minorHAnsi" w:cstheme="minorHAnsi"/>
        </w:rPr>
        <w:t>–</w:t>
      </w:r>
      <w:r w:rsidR="009447EF" w:rsidRPr="00A728F4">
        <w:rPr>
          <w:rFonts w:asciiTheme="minorHAnsi" w:hAnsiTheme="minorHAnsi" w:cstheme="minorHAnsi"/>
        </w:rPr>
        <w:t xml:space="preserve"> </w:t>
      </w:r>
      <w:r w:rsidRPr="00A728F4">
        <w:rPr>
          <w:rFonts w:asciiTheme="minorHAnsi" w:hAnsiTheme="minorHAnsi" w:cstheme="minorHAnsi"/>
        </w:rPr>
        <w:t>Wednesday</w:t>
      </w:r>
      <w:r w:rsidR="00CB35CD" w:rsidRPr="00A728F4">
        <w:rPr>
          <w:rFonts w:asciiTheme="minorHAnsi" w:hAnsiTheme="minorHAnsi" w:cstheme="minorHAnsi"/>
        </w:rPr>
        <w:t xml:space="preserve"> </w:t>
      </w:r>
      <w:r w:rsidR="00E9767D" w:rsidRPr="00A728F4">
        <w:rPr>
          <w:rFonts w:asciiTheme="minorHAnsi" w:hAnsiTheme="minorHAnsi" w:cstheme="minorHAnsi"/>
        </w:rPr>
        <w:t>1</w:t>
      </w:r>
      <w:r w:rsidRPr="00A728F4">
        <w:rPr>
          <w:rFonts w:asciiTheme="minorHAnsi" w:hAnsiTheme="minorHAnsi" w:cstheme="minorHAnsi"/>
        </w:rPr>
        <w:t>6</w:t>
      </w:r>
      <w:r w:rsidR="00E9767D" w:rsidRPr="00A728F4">
        <w:rPr>
          <w:rFonts w:asciiTheme="minorHAnsi" w:hAnsiTheme="minorHAnsi" w:cstheme="minorHAnsi"/>
          <w:vertAlign w:val="superscript"/>
        </w:rPr>
        <w:t>th</w:t>
      </w:r>
      <w:r w:rsidR="00E9767D" w:rsidRPr="00A728F4">
        <w:rPr>
          <w:rFonts w:asciiTheme="minorHAnsi" w:hAnsiTheme="minorHAnsi" w:cstheme="minorHAnsi"/>
        </w:rPr>
        <w:t xml:space="preserve"> </w:t>
      </w:r>
      <w:r w:rsidRPr="00A728F4">
        <w:rPr>
          <w:rFonts w:asciiTheme="minorHAnsi" w:hAnsiTheme="minorHAnsi" w:cstheme="minorHAnsi"/>
        </w:rPr>
        <w:t xml:space="preserve">June </w:t>
      </w:r>
      <w:r w:rsidR="003E487B" w:rsidRPr="00A728F4">
        <w:rPr>
          <w:rFonts w:asciiTheme="minorHAnsi" w:hAnsiTheme="minorHAnsi" w:cstheme="minorHAnsi"/>
        </w:rPr>
        <w:t>20</w:t>
      </w:r>
      <w:r w:rsidR="00E73CD1" w:rsidRPr="00A728F4">
        <w:rPr>
          <w:rFonts w:asciiTheme="minorHAnsi" w:hAnsiTheme="minorHAnsi" w:cstheme="minorHAnsi"/>
        </w:rPr>
        <w:t>2</w:t>
      </w:r>
      <w:r w:rsidR="005A23A9" w:rsidRPr="00A728F4">
        <w:rPr>
          <w:rFonts w:asciiTheme="minorHAnsi" w:hAnsiTheme="minorHAnsi" w:cstheme="minorHAnsi"/>
        </w:rPr>
        <w:t>1</w:t>
      </w:r>
      <w:r w:rsidR="00CB35CD" w:rsidRPr="00A728F4">
        <w:rPr>
          <w:rFonts w:asciiTheme="minorHAnsi" w:hAnsiTheme="minorHAnsi" w:cstheme="minorHAnsi"/>
        </w:rPr>
        <w:t xml:space="preserve"> </w:t>
      </w:r>
      <w:r w:rsidR="00E9767D" w:rsidRPr="00A728F4">
        <w:rPr>
          <w:rFonts w:asciiTheme="minorHAnsi" w:hAnsiTheme="minorHAnsi" w:cstheme="minorHAnsi"/>
        </w:rPr>
        <w:t>/ 7.30pm</w:t>
      </w:r>
    </w:p>
    <w:tbl>
      <w:tblPr>
        <w:tblW w:w="1359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872"/>
        <w:gridCol w:w="8744"/>
      </w:tblGrid>
      <w:tr w:rsidR="009447EF" w:rsidRPr="009447EF" w14:paraId="3C1B8093" w14:textId="77777777" w:rsidTr="009447EF">
        <w:tc>
          <w:tcPr>
            <w:tcW w:w="1974" w:type="dxa"/>
            <w:shd w:val="clear" w:color="auto" w:fill="44546A" w:themeFill="text2"/>
          </w:tcPr>
          <w:p w14:paraId="7CB59347" w14:textId="77777777" w:rsidR="00CC0493" w:rsidRPr="009447EF" w:rsidRDefault="00CC0493" w:rsidP="00410674">
            <w:pPr>
              <w:pStyle w:val="MediumShading1-Accent11"/>
              <w:spacing w:before="60" w:after="60"/>
              <w:jc w:val="left"/>
              <w:rPr>
                <w:rFonts w:asciiTheme="minorHAnsi" w:hAnsiTheme="minorHAnsi" w:cstheme="minorHAnsi"/>
                <w:color w:val="FFFFFF" w:themeColor="background1"/>
                <w:sz w:val="22"/>
                <w:szCs w:val="22"/>
              </w:rPr>
            </w:pPr>
            <w:r w:rsidRPr="009447EF">
              <w:rPr>
                <w:rFonts w:asciiTheme="minorHAnsi" w:hAnsiTheme="minorHAnsi" w:cstheme="minorHAnsi"/>
                <w:color w:val="FFFFFF" w:themeColor="background1"/>
                <w:sz w:val="22"/>
                <w:szCs w:val="22"/>
              </w:rPr>
              <w:t xml:space="preserve">TIME </w:t>
            </w:r>
          </w:p>
        </w:tc>
        <w:tc>
          <w:tcPr>
            <w:tcW w:w="2872" w:type="dxa"/>
            <w:shd w:val="clear" w:color="auto" w:fill="44546A" w:themeFill="text2"/>
          </w:tcPr>
          <w:p w14:paraId="5CDFF604" w14:textId="77777777" w:rsidR="00CC0493" w:rsidRPr="009447EF" w:rsidRDefault="00D92121" w:rsidP="00410674">
            <w:pPr>
              <w:pStyle w:val="MediumShading1-Accent11"/>
              <w:spacing w:before="60" w:after="60"/>
              <w:jc w:val="left"/>
              <w:rPr>
                <w:rFonts w:asciiTheme="minorHAnsi" w:hAnsiTheme="minorHAnsi" w:cstheme="minorHAnsi"/>
                <w:color w:val="FFFFFF" w:themeColor="background1"/>
                <w:sz w:val="22"/>
                <w:szCs w:val="22"/>
              </w:rPr>
            </w:pPr>
            <w:r w:rsidRPr="009447EF">
              <w:rPr>
                <w:rFonts w:asciiTheme="minorHAnsi" w:hAnsiTheme="minorHAnsi" w:cstheme="minorHAnsi"/>
                <w:color w:val="FFFFFF" w:themeColor="background1"/>
                <w:sz w:val="22"/>
                <w:szCs w:val="22"/>
              </w:rPr>
              <w:t xml:space="preserve">ITEM </w:t>
            </w:r>
          </w:p>
        </w:tc>
        <w:tc>
          <w:tcPr>
            <w:tcW w:w="8744" w:type="dxa"/>
            <w:shd w:val="clear" w:color="auto" w:fill="44546A" w:themeFill="text2"/>
          </w:tcPr>
          <w:p w14:paraId="16EDCE99" w14:textId="77777777" w:rsidR="00CC0493" w:rsidRPr="009447EF" w:rsidRDefault="00CC0493" w:rsidP="00410674">
            <w:pPr>
              <w:pStyle w:val="MediumShading1-Accent11"/>
              <w:spacing w:before="60" w:after="60"/>
              <w:jc w:val="left"/>
              <w:rPr>
                <w:rFonts w:asciiTheme="minorHAnsi" w:hAnsiTheme="minorHAnsi" w:cstheme="minorHAnsi"/>
                <w:color w:val="FFFFFF" w:themeColor="background1"/>
                <w:sz w:val="22"/>
                <w:szCs w:val="22"/>
              </w:rPr>
            </w:pPr>
            <w:r w:rsidRPr="009447EF">
              <w:rPr>
                <w:rFonts w:asciiTheme="minorHAnsi" w:hAnsiTheme="minorHAnsi" w:cstheme="minorHAnsi"/>
                <w:color w:val="FFFFFF" w:themeColor="background1"/>
                <w:sz w:val="22"/>
                <w:szCs w:val="22"/>
              </w:rPr>
              <w:t>NOTES</w:t>
            </w:r>
          </w:p>
        </w:tc>
      </w:tr>
      <w:tr w:rsidR="003E487B" w:rsidRPr="002D178E" w14:paraId="3959EC12" w14:textId="77777777" w:rsidTr="00845BE4">
        <w:tc>
          <w:tcPr>
            <w:tcW w:w="1974" w:type="dxa"/>
            <w:vMerge w:val="restart"/>
            <w:shd w:val="clear" w:color="auto" w:fill="auto"/>
          </w:tcPr>
          <w:p w14:paraId="06205BB3" w14:textId="3FF785EC" w:rsidR="00A92C20" w:rsidRPr="002D178E" w:rsidRDefault="001F72CF" w:rsidP="00410674">
            <w:pPr>
              <w:pStyle w:val="MediumShading1-Accent11"/>
              <w:spacing w:before="60" w:after="60"/>
              <w:jc w:val="left"/>
              <w:rPr>
                <w:rFonts w:asciiTheme="minorHAnsi" w:hAnsiTheme="minorHAnsi" w:cstheme="minorHAnsi"/>
                <w:b w:val="0"/>
                <w:sz w:val="22"/>
                <w:szCs w:val="22"/>
              </w:rPr>
            </w:pPr>
            <w:r w:rsidRPr="002D178E">
              <w:rPr>
                <w:rFonts w:asciiTheme="minorHAnsi" w:hAnsiTheme="minorHAnsi" w:cstheme="minorHAnsi"/>
                <w:b w:val="0"/>
                <w:sz w:val="22"/>
                <w:szCs w:val="22"/>
              </w:rPr>
              <w:t>7</w:t>
            </w:r>
            <w:r w:rsidR="00A805C3" w:rsidRPr="002D178E">
              <w:rPr>
                <w:rFonts w:asciiTheme="minorHAnsi" w:hAnsiTheme="minorHAnsi" w:cstheme="minorHAnsi"/>
                <w:b w:val="0"/>
                <w:sz w:val="22"/>
                <w:szCs w:val="22"/>
              </w:rPr>
              <w:t xml:space="preserve"> </w:t>
            </w:r>
            <w:r w:rsidR="002D178E">
              <w:rPr>
                <w:rFonts w:asciiTheme="minorHAnsi" w:hAnsiTheme="minorHAnsi" w:cstheme="minorHAnsi"/>
                <w:b w:val="0"/>
                <w:sz w:val="22"/>
                <w:szCs w:val="22"/>
              </w:rPr>
              <w:t>.30</w:t>
            </w:r>
            <w:r w:rsidR="00A805C3" w:rsidRPr="002D178E">
              <w:rPr>
                <w:rFonts w:asciiTheme="minorHAnsi" w:hAnsiTheme="minorHAnsi" w:cstheme="minorHAnsi"/>
                <w:b w:val="0"/>
                <w:sz w:val="22"/>
                <w:szCs w:val="22"/>
              </w:rPr>
              <w:t>pm</w:t>
            </w:r>
          </w:p>
          <w:p w14:paraId="6FF310A4" w14:textId="15D97A0A" w:rsidR="00A92C20" w:rsidRPr="002D178E" w:rsidRDefault="00A92C20" w:rsidP="00410674">
            <w:pPr>
              <w:pStyle w:val="MediumShading1-Accent11"/>
              <w:spacing w:before="60" w:after="60"/>
              <w:jc w:val="left"/>
              <w:rPr>
                <w:rFonts w:asciiTheme="minorHAnsi" w:hAnsiTheme="minorHAnsi" w:cstheme="minorHAnsi"/>
                <w:b w:val="0"/>
                <w:sz w:val="22"/>
                <w:szCs w:val="22"/>
              </w:rPr>
            </w:pPr>
          </w:p>
        </w:tc>
        <w:tc>
          <w:tcPr>
            <w:tcW w:w="2872" w:type="dxa"/>
            <w:shd w:val="clear" w:color="auto" w:fill="auto"/>
          </w:tcPr>
          <w:p w14:paraId="5AD262CE" w14:textId="0D33741E" w:rsidR="00A92C20" w:rsidRPr="002D178E" w:rsidRDefault="003E487B" w:rsidP="00410674">
            <w:pPr>
              <w:pStyle w:val="MediumShading1-Accent11"/>
              <w:spacing w:before="60" w:after="60"/>
              <w:jc w:val="left"/>
              <w:rPr>
                <w:rFonts w:asciiTheme="minorHAnsi" w:hAnsiTheme="minorHAnsi" w:cstheme="minorHAnsi"/>
                <w:sz w:val="22"/>
                <w:szCs w:val="22"/>
              </w:rPr>
            </w:pPr>
            <w:r w:rsidRPr="002D178E">
              <w:rPr>
                <w:rFonts w:asciiTheme="minorHAnsi" w:hAnsiTheme="minorHAnsi" w:cstheme="minorHAnsi"/>
                <w:sz w:val="22"/>
                <w:szCs w:val="22"/>
              </w:rPr>
              <w:t>WELCOME</w:t>
            </w:r>
            <w:r w:rsidR="00E9767D" w:rsidRPr="002D178E">
              <w:rPr>
                <w:rFonts w:asciiTheme="minorHAnsi" w:hAnsiTheme="minorHAnsi" w:cstheme="minorHAnsi"/>
                <w:sz w:val="22"/>
                <w:szCs w:val="22"/>
              </w:rPr>
              <w:t xml:space="preserve">, </w:t>
            </w:r>
            <w:r w:rsidR="00A92C20" w:rsidRPr="002D178E">
              <w:rPr>
                <w:rFonts w:asciiTheme="minorHAnsi" w:hAnsiTheme="minorHAnsi" w:cstheme="minorHAnsi"/>
                <w:sz w:val="22"/>
                <w:szCs w:val="22"/>
              </w:rPr>
              <w:t>INTRODUCTION</w:t>
            </w:r>
            <w:r w:rsidRPr="002D178E">
              <w:rPr>
                <w:rFonts w:asciiTheme="minorHAnsi" w:hAnsiTheme="minorHAnsi" w:cstheme="minorHAnsi"/>
                <w:sz w:val="22"/>
                <w:szCs w:val="22"/>
              </w:rPr>
              <w:t>S</w:t>
            </w:r>
            <w:r w:rsidR="00E9767D" w:rsidRPr="002D178E">
              <w:rPr>
                <w:rFonts w:asciiTheme="minorHAnsi" w:hAnsiTheme="minorHAnsi" w:cstheme="minorHAnsi"/>
                <w:sz w:val="22"/>
                <w:szCs w:val="22"/>
              </w:rPr>
              <w:t xml:space="preserve"> &amp; APOLOGIES</w:t>
            </w:r>
          </w:p>
        </w:tc>
        <w:tc>
          <w:tcPr>
            <w:tcW w:w="8744" w:type="dxa"/>
            <w:shd w:val="clear" w:color="auto" w:fill="auto"/>
          </w:tcPr>
          <w:p w14:paraId="575955F0" w14:textId="0B4F99AE" w:rsidR="00585D32" w:rsidRDefault="00585D32" w:rsidP="00410674">
            <w:pPr>
              <w:pStyle w:val="MediumShading1-Accent11"/>
              <w:spacing w:before="60" w:after="60"/>
              <w:jc w:val="left"/>
              <w:rPr>
                <w:rFonts w:asciiTheme="minorHAnsi" w:hAnsiTheme="minorHAnsi" w:cstheme="minorHAnsi"/>
                <w:b w:val="0"/>
                <w:bCs/>
                <w:sz w:val="22"/>
                <w:szCs w:val="22"/>
                <w:lang w:val="en-GB"/>
              </w:rPr>
            </w:pPr>
            <w:r>
              <w:rPr>
                <w:rFonts w:asciiTheme="minorHAnsi" w:hAnsiTheme="minorHAnsi" w:cstheme="minorHAnsi"/>
                <w:b w:val="0"/>
                <w:bCs/>
                <w:sz w:val="22"/>
                <w:szCs w:val="22"/>
                <w:lang w:val="en-GB"/>
              </w:rPr>
              <w:t xml:space="preserve">Attendees: Alex, </w:t>
            </w:r>
            <w:r w:rsidR="00A11830">
              <w:rPr>
                <w:rFonts w:asciiTheme="minorHAnsi" w:hAnsiTheme="minorHAnsi" w:cstheme="minorHAnsi"/>
                <w:b w:val="0"/>
                <w:bCs/>
                <w:sz w:val="22"/>
                <w:szCs w:val="22"/>
                <w:lang w:val="en-GB"/>
              </w:rPr>
              <w:t xml:space="preserve">Anna L, Anna S, </w:t>
            </w:r>
            <w:r w:rsidR="002C3AE0">
              <w:rPr>
                <w:rFonts w:asciiTheme="minorHAnsi" w:hAnsiTheme="minorHAnsi" w:cstheme="minorHAnsi"/>
                <w:b w:val="0"/>
                <w:bCs/>
                <w:sz w:val="22"/>
                <w:szCs w:val="22"/>
                <w:lang w:val="en-GB"/>
              </w:rPr>
              <w:t xml:space="preserve">Chris P., </w:t>
            </w:r>
            <w:r>
              <w:rPr>
                <w:rFonts w:asciiTheme="minorHAnsi" w:hAnsiTheme="minorHAnsi" w:cstheme="minorHAnsi"/>
                <w:b w:val="0"/>
                <w:bCs/>
                <w:sz w:val="22"/>
                <w:szCs w:val="22"/>
                <w:lang w:val="en-GB"/>
              </w:rPr>
              <w:t>Graham</w:t>
            </w:r>
            <w:r w:rsidR="00A11830">
              <w:rPr>
                <w:rFonts w:asciiTheme="minorHAnsi" w:hAnsiTheme="minorHAnsi" w:cstheme="minorHAnsi"/>
                <w:b w:val="0"/>
                <w:bCs/>
                <w:sz w:val="22"/>
                <w:szCs w:val="22"/>
                <w:lang w:val="en-GB"/>
              </w:rPr>
              <w:t xml:space="preserve">, </w:t>
            </w:r>
            <w:r w:rsidR="002E53AE">
              <w:rPr>
                <w:rFonts w:asciiTheme="minorHAnsi" w:hAnsiTheme="minorHAnsi" w:cstheme="minorHAnsi"/>
                <w:b w:val="0"/>
                <w:bCs/>
                <w:sz w:val="22"/>
                <w:szCs w:val="22"/>
                <w:lang w:val="en-GB"/>
              </w:rPr>
              <w:t xml:space="preserve">Kate, </w:t>
            </w:r>
            <w:r w:rsidR="00A11830">
              <w:rPr>
                <w:rFonts w:asciiTheme="minorHAnsi" w:hAnsiTheme="minorHAnsi" w:cstheme="minorHAnsi"/>
                <w:b w:val="0"/>
                <w:bCs/>
                <w:sz w:val="22"/>
                <w:szCs w:val="22"/>
                <w:lang w:val="en-GB"/>
              </w:rPr>
              <w:t xml:space="preserve">Ken, Linda, Sherry, Virginia, </w:t>
            </w:r>
            <w:r w:rsidR="002E53AE">
              <w:rPr>
                <w:rFonts w:asciiTheme="minorHAnsi" w:hAnsiTheme="minorHAnsi" w:cstheme="minorHAnsi"/>
                <w:b w:val="0"/>
                <w:bCs/>
                <w:sz w:val="22"/>
                <w:szCs w:val="22"/>
                <w:lang w:val="en-GB"/>
              </w:rPr>
              <w:t>Philippa, Ursula</w:t>
            </w:r>
          </w:p>
          <w:p w14:paraId="54256329" w14:textId="4CD30AFC" w:rsidR="001233E4" w:rsidRPr="002D178E" w:rsidRDefault="00935EC9" w:rsidP="00410674">
            <w:pPr>
              <w:pStyle w:val="MediumShading1-Accent11"/>
              <w:spacing w:before="60" w:after="60"/>
              <w:jc w:val="left"/>
              <w:rPr>
                <w:rFonts w:asciiTheme="minorHAnsi" w:hAnsiTheme="minorHAnsi" w:cstheme="minorHAnsi"/>
                <w:b w:val="0"/>
                <w:bCs/>
                <w:sz w:val="22"/>
                <w:szCs w:val="22"/>
                <w:lang w:val="en-GB"/>
              </w:rPr>
            </w:pPr>
            <w:r>
              <w:rPr>
                <w:rFonts w:asciiTheme="minorHAnsi" w:hAnsiTheme="minorHAnsi" w:cstheme="minorHAnsi"/>
                <w:b w:val="0"/>
                <w:bCs/>
                <w:sz w:val="22"/>
                <w:szCs w:val="22"/>
                <w:lang w:val="en-GB"/>
              </w:rPr>
              <w:t>Apologies: Kathy Bor, Hannah Robbins, Catherine Pinhorn, Maya Evans</w:t>
            </w:r>
          </w:p>
        </w:tc>
      </w:tr>
      <w:tr w:rsidR="003E487B" w:rsidRPr="002D178E" w14:paraId="0AF79352" w14:textId="77777777" w:rsidTr="00CB1E2B">
        <w:trPr>
          <w:trHeight w:val="318"/>
        </w:trPr>
        <w:tc>
          <w:tcPr>
            <w:tcW w:w="1974" w:type="dxa"/>
            <w:vMerge/>
            <w:shd w:val="clear" w:color="auto" w:fill="auto"/>
          </w:tcPr>
          <w:p w14:paraId="5281B36C" w14:textId="77777777" w:rsidR="00A92C20" w:rsidRPr="002D178E" w:rsidRDefault="00A92C20" w:rsidP="00410674">
            <w:pPr>
              <w:pStyle w:val="MediumShading1-Accent11"/>
              <w:spacing w:before="60" w:after="60"/>
              <w:jc w:val="left"/>
              <w:rPr>
                <w:rFonts w:asciiTheme="minorHAnsi" w:hAnsiTheme="minorHAnsi" w:cstheme="minorHAnsi"/>
                <w:b w:val="0"/>
                <w:sz w:val="22"/>
                <w:szCs w:val="22"/>
              </w:rPr>
            </w:pPr>
          </w:p>
        </w:tc>
        <w:tc>
          <w:tcPr>
            <w:tcW w:w="2872" w:type="dxa"/>
            <w:tcBorders>
              <w:bottom w:val="single" w:sz="4" w:space="0" w:color="auto"/>
            </w:tcBorders>
            <w:shd w:val="clear" w:color="auto" w:fill="auto"/>
          </w:tcPr>
          <w:p w14:paraId="54CD2188" w14:textId="77777777" w:rsidR="00A92C20" w:rsidRPr="002D178E" w:rsidRDefault="00A92C20" w:rsidP="00410674">
            <w:pPr>
              <w:spacing w:before="60" w:after="60"/>
              <w:rPr>
                <w:rFonts w:asciiTheme="minorHAnsi" w:hAnsiTheme="minorHAnsi" w:cstheme="minorHAnsi"/>
                <w:b/>
                <w:sz w:val="22"/>
                <w:szCs w:val="22"/>
                <w:lang w:val="en-US"/>
              </w:rPr>
            </w:pPr>
            <w:r w:rsidRPr="002D178E">
              <w:rPr>
                <w:rFonts w:asciiTheme="minorHAnsi" w:hAnsiTheme="minorHAnsi" w:cstheme="minorHAnsi"/>
                <w:b/>
                <w:sz w:val="22"/>
                <w:szCs w:val="22"/>
                <w:lang w:val="en-US"/>
              </w:rPr>
              <w:t>PREVIOUS MINUTES</w:t>
            </w:r>
          </w:p>
        </w:tc>
        <w:tc>
          <w:tcPr>
            <w:tcW w:w="8744" w:type="dxa"/>
            <w:tcBorders>
              <w:bottom w:val="single" w:sz="4" w:space="0" w:color="auto"/>
            </w:tcBorders>
            <w:shd w:val="clear" w:color="auto" w:fill="auto"/>
          </w:tcPr>
          <w:p w14:paraId="5C8C3C71" w14:textId="31940473" w:rsidR="00A92C20" w:rsidRPr="002D178E" w:rsidRDefault="002E53AE" w:rsidP="00410674">
            <w:pPr>
              <w:spacing w:before="60" w:after="60"/>
              <w:rPr>
                <w:rFonts w:asciiTheme="minorHAnsi" w:hAnsiTheme="minorHAnsi" w:cstheme="minorHAnsi"/>
                <w:sz w:val="22"/>
                <w:szCs w:val="22"/>
              </w:rPr>
            </w:pPr>
            <w:r>
              <w:rPr>
                <w:rFonts w:asciiTheme="minorHAnsi" w:hAnsiTheme="minorHAnsi" w:cstheme="minorHAnsi"/>
                <w:sz w:val="22"/>
                <w:szCs w:val="22"/>
              </w:rPr>
              <w:t>na</w:t>
            </w:r>
          </w:p>
        </w:tc>
      </w:tr>
      <w:tr w:rsidR="00CB1E2B" w:rsidRPr="002D178E" w14:paraId="58BA0F44" w14:textId="77777777" w:rsidTr="00710060">
        <w:trPr>
          <w:trHeight w:val="246"/>
        </w:trPr>
        <w:tc>
          <w:tcPr>
            <w:tcW w:w="1974" w:type="dxa"/>
            <w:vMerge w:val="restart"/>
            <w:shd w:val="clear" w:color="auto" w:fill="auto"/>
          </w:tcPr>
          <w:p w14:paraId="1BFEAFCC" w14:textId="5AE7E340" w:rsidR="00CB1E2B" w:rsidRPr="002D178E" w:rsidRDefault="00BA61A8" w:rsidP="00410674">
            <w:pPr>
              <w:pStyle w:val="MediumShading1-Accent11"/>
              <w:spacing w:before="60" w:after="60"/>
              <w:jc w:val="left"/>
              <w:rPr>
                <w:rFonts w:asciiTheme="minorHAnsi" w:hAnsiTheme="minorHAnsi" w:cstheme="minorHAnsi"/>
                <w:b w:val="0"/>
                <w:sz w:val="22"/>
                <w:szCs w:val="22"/>
              </w:rPr>
            </w:pPr>
            <w:r>
              <w:rPr>
                <w:rFonts w:asciiTheme="minorHAnsi" w:hAnsiTheme="minorHAnsi" w:cstheme="minorHAnsi"/>
                <w:b w:val="0"/>
                <w:sz w:val="22"/>
                <w:szCs w:val="22"/>
              </w:rPr>
              <w:t>7.40-8.</w:t>
            </w:r>
            <w:r w:rsidR="00A728F4">
              <w:rPr>
                <w:rFonts w:asciiTheme="minorHAnsi" w:hAnsiTheme="minorHAnsi" w:cstheme="minorHAnsi"/>
                <w:b w:val="0"/>
                <w:sz w:val="22"/>
                <w:szCs w:val="22"/>
              </w:rPr>
              <w:t>30</w:t>
            </w:r>
            <w:r>
              <w:rPr>
                <w:rFonts w:asciiTheme="minorHAnsi" w:hAnsiTheme="minorHAnsi" w:cstheme="minorHAnsi"/>
                <w:b w:val="0"/>
                <w:sz w:val="22"/>
                <w:szCs w:val="22"/>
              </w:rPr>
              <w:t xml:space="preserve"> pm </w:t>
            </w:r>
          </w:p>
        </w:tc>
        <w:tc>
          <w:tcPr>
            <w:tcW w:w="11616" w:type="dxa"/>
            <w:gridSpan w:val="2"/>
            <w:shd w:val="clear" w:color="auto" w:fill="ED7D31" w:themeFill="accent2"/>
          </w:tcPr>
          <w:p w14:paraId="7C7CBF0B" w14:textId="5F28D5A1" w:rsidR="00CB1E2B" w:rsidRPr="002D178E" w:rsidRDefault="00A728F4" w:rsidP="00410674">
            <w:pPr>
              <w:spacing w:before="60" w:after="60"/>
              <w:rPr>
                <w:rFonts w:asciiTheme="minorHAnsi" w:hAnsiTheme="minorHAnsi" w:cstheme="minorHAnsi"/>
                <w:sz w:val="22"/>
                <w:szCs w:val="22"/>
                <w:lang w:val="en-US"/>
              </w:rPr>
            </w:pPr>
            <w:r>
              <w:rPr>
                <w:rFonts w:asciiTheme="minorHAnsi" w:hAnsiTheme="minorHAnsi" w:cstheme="minorHAnsi"/>
                <w:b/>
                <w:color w:val="FFFFFF" w:themeColor="background1"/>
                <w:sz w:val="22"/>
                <w:szCs w:val="22"/>
                <w:lang w:val="en-US"/>
              </w:rPr>
              <w:t xml:space="preserve">PART 1 – COMMUNITY </w:t>
            </w:r>
            <w:r w:rsidR="00CB1E2B" w:rsidRPr="002D178E">
              <w:rPr>
                <w:rFonts w:asciiTheme="minorHAnsi" w:hAnsiTheme="minorHAnsi" w:cstheme="minorHAnsi"/>
                <w:b/>
                <w:color w:val="FFFFFF" w:themeColor="background1"/>
                <w:sz w:val="22"/>
                <w:szCs w:val="22"/>
                <w:lang w:val="en-US"/>
              </w:rPr>
              <w:t>PROJECTS</w:t>
            </w:r>
          </w:p>
        </w:tc>
      </w:tr>
      <w:tr w:rsidR="003266D7" w:rsidRPr="002D178E" w14:paraId="4D0909C9" w14:textId="77777777" w:rsidTr="00845BE4">
        <w:tc>
          <w:tcPr>
            <w:tcW w:w="1974" w:type="dxa"/>
            <w:vMerge/>
            <w:shd w:val="clear" w:color="auto" w:fill="auto"/>
          </w:tcPr>
          <w:p w14:paraId="565E9F40" w14:textId="77777777" w:rsidR="003266D7" w:rsidRPr="002D178E" w:rsidRDefault="003266D7" w:rsidP="00410674">
            <w:pPr>
              <w:pStyle w:val="MediumShading1-Accent11"/>
              <w:spacing w:before="60" w:after="60"/>
              <w:jc w:val="left"/>
              <w:rPr>
                <w:rFonts w:asciiTheme="minorHAnsi" w:hAnsiTheme="minorHAnsi" w:cstheme="minorHAnsi"/>
                <w:b w:val="0"/>
                <w:sz w:val="22"/>
                <w:szCs w:val="22"/>
                <w:lang w:val="en-GB"/>
              </w:rPr>
            </w:pPr>
          </w:p>
        </w:tc>
        <w:tc>
          <w:tcPr>
            <w:tcW w:w="2872" w:type="dxa"/>
            <w:shd w:val="clear" w:color="auto" w:fill="auto"/>
          </w:tcPr>
          <w:p w14:paraId="07104A1F" w14:textId="30738B71" w:rsidR="003266D7" w:rsidRPr="002D178E" w:rsidRDefault="00A728F4" w:rsidP="00410674">
            <w:pPr>
              <w:pStyle w:val="MediumShading1-Accent11"/>
              <w:spacing w:before="60" w:after="60"/>
              <w:jc w:val="left"/>
              <w:rPr>
                <w:rFonts w:asciiTheme="minorHAnsi" w:hAnsiTheme="minorHAnsi" w:cstheme="minorHAnsi"/>
                <w:b w:val="0"/>
                <w:bCs/>
                <w:sz w:val="22"/>
                <w:szCs w:val="22"/>
                <w:lang w:val="en-GB"/>
              </w:rPr>
            </w:pPr>
            <w:r>
              <w:rPr>
                <w:rFonts w:asciiTheme="minorHAnsi" w:hAnsiTheme="minorHAnsi" w:cstheme="minorHAnsi"/>
                <w:b w:val="0"/>
                <w:bCs/>
                <w:sz w:val="22"/>
                <w:szCs w:val="22"/>
                <w:lang w:val="en-GB"/>
              </w:rPr>
              <w:t xml:space="preserve">Garden Town </w:t>
            </w:r>
          </w:p>
        </w:tc>
        <w:tc>
          <w:tcPr>
            <w:tcW w:w="8744" w:type="dxa"/>
            <w:shd w:val="clear" w:color="auto" w:fill="auto"/>
          </w:tcPr>
          <w:p w14:paraId="16F84202" w14:textId="1A344570" w:rsidR="0064169D" w:rsidRPr="002D178E" w:rsidRDefault="002C3AE0" w:rsidP="00410674">
            <w:pPr>
              <w:pStyle w:val="MediumShading1-Accent11"/>
              <w:spacing w:before="60" w:after="60"/>
              <w:jc w:val="left"/>
              <w:rPr>
                <w:rFonts w:asciiTheme="minorHAnsi" w:hAnsiTheme="minorHAnsi" w:cstheme="minorHAnsi"/>
                <w:b w:val="0"/>
                <w:sz w:val="22"/>
                <w:szCs w:val="22"/>
                <w:lang w:val="en-GB"/>
              </w:rPr>
            </w:pPr>
            <w:r>
              <w:rPr>
                <w:rFonts w:asciiTheme="minorHAnsi" w:hAnsiTheme="minorHAnsi" w:cstheme="minorHAnsi"/>
                <w:b w:val="0"/>
                <w:sz w:val="22"/>
                <w:szCs w:val="22"/>
                <w:lang w:val="en-GB"/>
              </w:rPr>
              <w:t>£24.3m for the Town Deal have been awarded, with the Garden Town proposal included. Funds are held by the central government and administered by HBC. The proposal needs to be shaped as a business case. Julia is pushing for it to include a community consultation. The first year is putting together the business case, the following three years are the implementation. Finding an adequate formal structure for the volunteers involved will be an important part of this</w:t>
            </w:r>
          </w:p>
        </w:tc>
      </w:tr>
      <w:tr w:rsidR="0013015C" w:rsidRPr="002D178E" w14:paraId="57E20DCD" w14:textId="77777777" w:rsidTr="00845BE4">
        <w:tc>
          <w:tcPr>
            <w:tcW w:w="1974" w:type="dxa"/>
            <w:vMerge/>
            <w:shd w:val="clear" w:color="auto" w:fill="auto"/>
          </w:tcPr>
          <w:p w14:paraId="5D82725E" w14:textId="77777777" w:rsidR="0013015C" w:rsidRPr="002D178E" w:rsidRDefault="0013015C" w:rsidP="00410674">
            <w:pPr>
              <w:pStyle w:val="MediumShading1-Accent11"/>
              <w:spacing w:before="60" w:after="60"/>
              <w:jc w:val="left"/>
              <w:rPr>
                <w:rFonts w:asciiTheme="minorHAnsi" w:hAnsiTheme="minorHAnsi" w:cstheme="minorHAnsi"/>
                <w:b w:val="0"/>
                <w:sz w:val="22"/>
                <w:szCs w:val="22"/>
                <w:lang w:val="en-GB"/>
              </w:rPr>
            </w:pPr>
          </w:p>
        </w:tc>
        <w:tc>
          <w:tcPr>
            <w:tcW w:w="2872" w:type="dxa"/>
            <w:shd w:val="clear" w:color="auto" w:fill="auto"/>
          </w:tcPr>
          <w:p w14:paraId="706A5C88" w14:textId="7A2CEC49" w:rsidR="0013015C" w:rsidRPr="002D178E" w:rsidRDefault="00A728F4" w:rsidP="00410674">
            <w:pPr>
              <w:pStyle w:val="MediumShading1-Accent11"/>
              <w:spacing w:before="60" w:after="60"/>
              <w:jc w:val="left"/>
              <w:rPr>
                <w:rFonts w:asciiTheme="minorHAnsi" w:eastAsia="Times New Roman" w:hAnsiTheme="minorHAnsi" w:cstheme="minorHAnsi"/>
                <w:b w:val="0"/>
                <w:bCs/>
                <w:sz w:val="22"/>
                <w:szCs w:val="22"/>
                <w:lang w:eastAsia="en-GB"/>
              </w:rPr>
            </w:pPr>
            <w:r>
              <w:rPr>
                <w:rFonts w:asciiTheme="minorHAnsi" w:eastAsia="Times New Roman" w:hAnsiTheme="minorHAnsi" w:cstheme="minorHAnsi"/>
                <w:b w:val="0"/>
                <w:bCs/>
                <w:sz w:val="22"/>
                <w:szCs w:val="22"/>
                <w:lang w:eastAsia="en-GB"/>
              </w:rPr>
              <w:t>Wild About Hastings</w:t>
            </w:r>
          </w:p>
        </w:tc>
        <w:tc>
          <w:tcPr>
            <w:tcW w:w="8744" w:type="dxa"/>
            <w:shd w:val="clear" w:color="auto" w:fill="auto"/>
          </w:tcPr>
          <w:p w14:paraId="40969EDE" w14:textId="59874CE2" w:rsidR="007133D1" w:rsidRDefault="007133D1" w:rsidP="00410674">
            <w:pPr>
              <w:pStyle w:val="MediumShading1-Accent11"/>
              <w:spacing w:before="60" w:after="60"/>
              <w:jc w:val="left"/>
              <w:rPr>
                <w:rFonts w:asciiTheme="minorHAnsi" w:hAnsiTheme="minorHAnsi" w:cstheme="minorHAnsi"/>
                <w:b w:val="0"/>
                <w:sz w:val="22"/>
                <w:szCs w:val="22"/>
                <w:lang w:val="en-GB"/>
              </w:rPr>
            </w:pPr>
            <w:r>
              <w:rPr>
                <w:rFonts w:asciiTheme="minorHAnsi" w:hAnsiTheme="minorHAnsi" w:cstheme="minorHAnsi"/>
                <w:b w:val="0"/>
                <w:sz w:val="22"/>
                <w:szCs w:val="22"/>
                <w:lang w:val="en-GB"/>
              </w:rPr>
              <w:t xml:space="preserve">Lots of interest in wildflowers in many different areas around town. Draft report </w:t>
            </w:r>
            <w:r w:rsidR="00900944">
              <w:rPr>
                <w:rFonts w:asciiTheme="minorHAnsi" w:hAnsiTheme="minorHAnsi" w:cstheme="minorHAnsi"/>
                <w:b w:val="0"/>
                <w:sz w:val="22"/>
                <w:szCs w:val="22"/>
                <w:lang w:val="en-GB"/>
              </w:rPr>
              <w:t xml:space="preserve">by Andy Phillips </w:t>
            </w:r>
            <w:r>
              <w:rPr>
                <w:rFonts w:asciiTheme="minorHAnsi" w:hAnsiTheme="minorHAnsi" w:cstheme="minorHAnsi"/>
                <w:b w:val="0"/>
                <w:sz w:val="22"/>
                <w:szCs w:val="22"/>
                <w:lang w:val="en-GB"/>
              </w:rPr>
              <w:t xml:space="preserve">on biodiversity is being submitted to the Council (although it may take a while for it to be released). </w:t>
            </w:r>
            <w:r w:rsidR="002E53AE">
              <w:rPr>
                <w:rFonts w:asciiTheme="minorHAnsi" w:hAnsiTheme="minorHAnsi" w:cstheme="minorHAnsi"/>
                <w:b w:val="0"/>
                <w:sz w:val="22"/>
                <w:szCs w:val="22"/>
                <w:lang w:val="en-GB"/>
              </w:rPr>
              <w:t xml:space="preserve">Ongoing projects by the </w:t>
            </w:r>
            <w:r w:rsidR="002E53AE" w:rsidRPr="00BB4FD9">
              <w:rPr>
                <w:rFonts w:asciiTheme="minorHAnsi" w:hAnsiTheme="minorHAnsi" w:cstheme="minorHAnsi"/>
                <w:b w:val="0"/>
                <w:sz w:val="22"/>
                <w:szCs w:val="22"/>
                <w:lang w:val="en-GB"/>
              </w:rPr>
              <w:t>“Friends of Edith” site</w:t>
            </w:r>
          </w:p>
          <w:p w14:paraId="59E80B75" w14:textId="77777777" w:rsidR="0013015C" w:rsidRDefault="007133D1" w:rsidP="00410674">
            <w:pPr>
              <w:pStyle w:val="MediumShading1-Accent11"/>
              <w:spacing w:before="60" w:after="60"/>
              <w:jc w:val="left"/>
              <w:rPr>
                <w:rFonts w:asciiTheme="minorHAnsi" w:hAnsiTheme="minorHAnsi" w:cstheme="minorHAnsi"/>
                <w:b w:val="0"/>
                <w:sz w:val="22"/>
                <w:szCs w:val="22"/>
                <w:lang w:val="en-GB"/>
              </w:rPr>
            </w:pPr>
            <w:r>
              <w:rPr>
                <w:rFonts w:asciiTheme="minorHAnsi" w:hAnsiTheme="minorHAnsi" w:cstheme="minorHAnsi"/>
                <w:b w:val="0"/>
                <w:sz w:val="22"/>
                <w:szCs w:val="22"/>
                <w:lang w:val="en-GB"/>
              </w:rPr>
              <w:t>Bioblitz events to screen levels of biodiversity in individual verges will be advertised on fB</w:t>
            </w:r>
          </w:p>
          <w:p w14:paraId="3B6CCC2F" w14:textId="75910E40" w:rsidR="002E53AE" w:rsidRPr="002D178E" w:rsidRDefault="002E53AE" w:rsidP="00410674">
            <w:pPr>
              <w:pStyle w:val="MediumShading1-Accent11"/>
              <w:spacing w:before="60" w:after="60"/>
              <w:jc w:val="left"/>
              <w:rPr>
                <w:rFonts w:asciiTheme="minorHAnsi" w:hAnsiTheme="minorHAnsi" w:cstheme="minorHAnsi"/>
                <w:b w:val="0"/>
                <w:sz w:val="22"/>
                <w:szCs w:val="22"/>
                <w:lang w:val="en-GB"/>
              </w:rPr>
            </w:pPr>
            <w:r>
              <w:rPr>
                <w:rFonts w:asciiTheme="minorHAnsi" w:hAnsiTheme="minorHAnsi" w:cstheme="minorHAnsi"/>
                <w:b w:val="0"/>
                <w:sz w:val="22"/>
                <w:szCs w:val="22"/>
                <w:lang w:val="en-GB"/>
              </w:rPr>
              <w:t>We need to clarify what the procedure is to get permission to plant flowers in new sites</w:t>
            </w:r>
          </w:p>
        </w:tc>
      </w:tr>
      <w:tr w:rsidR="00527A7F" w:rsidRPr="002D178E" w14:paraId="1E1AFF78" w14:textId="77777777" w:rsidTr="00845BE4">
        <w:tc>
          <w:tcPr>
            <w:tcW w:w="1974" w:type="dxa"/>
            <w:vMerge/>
            <w:shd w:val="clear" w:color="auto" w:fill="auto"/>
          </w:tcPr>
          <w:p w14:paraId="11B31073" w14:textId="77777777" w:rsidR="00527A7F" w:rsidRPr="002D178E" w:rsidRDefault="00527A7F" w:rsidP="00410674">
            <w:pPr>
              <w:pStyle w:val="MediumShading1-Accent11"/>
              <w:spacing w:before="60" w:after="60"/>
              <w:jc w:val="left"/>
              <w:rPr>
                <w:rFonts w:asciiTheme="minorHAnsi" w:hAnsiTheme="minorHAnsi" w:cstheme="minorHAnsi"/>
                <w:b w:val="0"/>
                <w:sz w:val="22"/>
                <w:szCs w:val="22"/>
                <w:lang w:val="en-GB"/>
              </w:rPr>
            </w:pPr>
          </w:p>
        </w:tc>
        <w:tc>
          <w:tcPr>
            <w:tcW w:w="2872" w:type="dxa"/>
            <w:shd w:val="clear" w:color="auto" w:fill="auto"/>
          </w:tcPr>
          <w:p w14:paraId="1D8AD6DC" w14:textId="15506D91" w:rsidR="00527A7F" w:rsidRPr="002D178E" w:rsidRDefault="00A728F4" w:rsidP="00410674">
            <w:pPr>
              <w:pStyle w:val="MediumShading1-Accent11"/>
              <w:spacing w:before="60" w:after="60"/>
              <w:jc w:val="left"/>
              <w:rPr>
                <w:rFonts w:asciiTheme="minorHAnsi" w:eastAsia="Times New Roman" w:hAnsiTheme="minorHAnsi" w:cstheme="minorHAnsi"/>
                <w:b w:val="0"/>
                <w:bCs/>
                <w:sz w:val="22"/>
                <w:szCs w:val="22"/>
                <w:lang w:eastAsia="en-GB"/>
              </w:rPr>
            </w:pPr>
            <w:r>
              <w:rPr>
                <w:rFonts w:asciiTheme="minorHAnsi" w:eastAsia="Times New Roman" w:hAnsiTheme="minorHAnsi" w:cstheme="minorHAnsi"/>
                <w:b w:val="0"/>
                <w:bCs/>
                <w:sz w:val="22"/>
                <w:szCs w:val="22"/>
                <w:lang w:eastAsia="en-GB"/>
              </w:rPr>
              <w:t>Glyphosate Spraying</w:t>
            </w:r>
          </w:p>
        </w:tc>
        <w:tc>
          <w:tcPr>
            <w:tcW w:w="8744" w:type="dxa"/>
            <w:shd w:val="clear" w:color="auto" w:fill="auto"/>
          </w:tcPr>
          <w:p w14:paraId="7261698B" w14:textId="7D707487" w:rsidR="000875E7" w:rsidRPr="002D178E" w:rsidRDefault="002E53AE" w:rsidP="00032F51">
            <w:pPr>
              <w:shd w:val="clear" w:color="auto" w:fill="FFFFFF"/>
              <w:spacing w:line="300" w:lineRule="atLeast"/>
              <w:textAlignment w:val="top"/>
              <w:rPr>
                <w:rFonts w:asciiTheme="minorHAnsi" w:hAnsiTheme="minorHAnsi" w:cstheme="minorHAnsi"/>
                <w:sz w:val="22"/>
                <w:szCs w:val="22"/>
              </w:rPr>
            </w:pPr>
            <w:r>
              <w:rPr>
                <w:rFonts w:asciiTheme="minorHAnsi" w:hAnsiTheme="minorHAnsi" w:cstheme="minorHAnsi"/>
                <w:sz w:val="22"/>
                <w:szCs w:val="22"/>
              </w:rPr>
              <w:t>na</w:t>
            </w:r>
          </w:p>
        </w:tc>
      </w:tr>
      <w:tr w:rsidR="001469DD" w:rsidRPr="002D178E" w14:paraId="02C33DBA" w14:textId="77777777" w:rsidTr="00845BE4">
        <w:tc>
          <w:tcPr>
            <w:tcW w:w="1974" w:type="dxa"/>
            <w:vMerge/>
            <w:shd w:val="clear" w:color="auto" w:fill="auto"/>
          </w:tcPr>
          <w:p w14:paraId="08A15F61" w14:textId="77777777" w:rsidR="001469DD" w:rsidRPr="002D178E" w:rsidRDefault="001469DD" w:rsidP="001469DD">
            <w:pPr>
              <w:pStyle w:val="MediumShading1-Accent11"/>
              <w:spacing w:before="60" w:after="60"/>
              <w:jc w:val="left"/>
              <w:rPr>
                <w:rFonts w:asciiTheme="minorHAnsi" w:hAnsiTheme="minorHAnsi" w:cstheme="minorHAnsi"/>
                <w:b w:val="0"/>
                <w:sz w:val="22"/>
                <w:szCs w:val="22"/>
                <w:lang w:val="en-GB"/>
              </w:rPr>
            </w:pPr>
          </w:p>
        </w:tc>
        <w:tc>
          <w:tcPr>
            <w:tcW w:w="2872" w:type="dxa"/>
            <w:shd w:val="clear" w:color="auto" w:fill="auto"/>
          </w:tcPr>
          <w:p w14:paraId="31D4B3F4" w14:textId="595D0B9A" w:rsidR="001469DD" w:rsidRPr="002D178E" w:rsidRDefault="00A728F4" w:rsidP="001469DD">
            <w:pPr>
              <w:pStyle w:val="MediumShading1-Accent11"/>
              <w:spacing w:before="60" w:after="60"/>
              <w:jc w:val="left"/>
              <w:rPr>
                <w:rFonts w:asciiTheme="minorHAnsi" w:eastAsia="Times New Roman" w:hAnsiTheme="minorHAnsi" w:cstheme="minorHAnsi"/>
                <w:b w:val="0"/>
                <w:bCs/>
                <w:sz w:val="22"/>
                <w:szCs w:val="22"/>
                <w:lang w:eastAsia="en-GB"/>
              </w:rPr>
            </w:pPr>
            <w:r>
              <w:rPr>
                <w:rFonts w:asciiTheme="minorHAnsi" w:eastAsia="Times New Roman" w:hAnsiTheme="minorHAnsi" w:cstheme="minorHAnsi"/>
                <w:b w:val="0"/>
                <w:bCs/>
                <w:sz w:val="22"/>
                <w:szCs w:val="22"/>
                <w:lang w:eastAsia="en-GB"/>
              </w:rPr>
              <w:t>Green Party Update</w:t>
            </w:r>
          </w:p>
        </w:tc>
        <w:tc>
          <w:tcPr>
            <w:tcW w:w="8744" w:type="dxa"/>
            <w:shd w:val="clear" w:color="auto" w:fill="auto"/>
          </w:tcPr>
          <w:p w14:paraId="3542B1F6" w14:textId="77777777" w:rsidR="00845BE4" w:rsidRDefault="002E53AE" w:rsidP="001469DD">
            <w:pPr>
              <w:shd w:val="clear" w:color="auto" w:fill="FFFFFF"/>
              <w:spacing w:line="300" w:lineRule="atLeast"/>
              <w:textAlignment w:val="top"/>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Pushing to limit the use of glyphosate, supported by several different groups across town.</w:t>
            </w:r>
          </w:p>
          <w:p w14:paraId="48085575" w14:textId="095CC047" w:rsidR="002E53AE" w:rsidRPr="002D178E" w:rsidRDefault="002E53AE" w:rsidP="001469DD">
            <w:pPr>
              <w:shd w:val="clear" w:color="auto" w:fill="FFFFFF"/>
              <w:spacing w:line="300" w:lineRule="atLeast"/>
              <w:textAlignment w:val="top"/>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Julia will raise any points presented to her at Council and County Council</w:t>
            </w:r>
          </w:p>
        </w:tc>
      </w:tr>
      <w:tr w:rsidR="001469DD" w:rsidRPr="00900944" w14:paraId="1E8FA273" w14:textId="77777777" w:rsidTr="00845BE4">
        <w:tc>
          <w:tcPr>
            <w:tcW w:w="1974" w:type="dxa"/>
            <w:vMerge/>
            <w:shd w:val="clear" w:color="auto" w:fill="auto"/>
          </w:tcPr>
          <w:p w14:paraId="3954B44A" w14:textId="77777777" w:rsidR="001469DD" w:rsidRPr="002D178E" w:rsidRDefault="001469DD" w:rsidP="001469DD">
            <w:pPr>
              <w:pStyle w:val="MediumShading1-Accent11"/>
              <w:spacing w:before="60" w:after="60"/>
              <w:jc w:val="left"/>
              <w:rPr>
                <w:rFonts w:asciiTheme="minorHAnsi" w:hAnsiTheme="minorHAnsi" w:cstheme="minorHAnsi"/>
                <w:b w:val="0"/>
                <w:sz w:val="22"/>
                <w:szCs w:val="22"/>
                <w:lang w:val="en-GB"/>
              </w:rPr>
            </w:pPr>
          </w:p>
        </w:tc>
        <w:tc>
          <w:tcPr>
            <w:tcW w:w="2872" w:type="dxa"/>
            <w:shd w:val="clear" w:color="auto" w:fill="auto"/>
          </w:tcPr>
          <w:p w14:paraId="01955D6B" w14:textId="6B8BE5C0" w:rsidR="001469DD" w:rsidRPr="00A728F4" w:rsidRDefault="00A728F4" w:rsidP="00A728F4">
            <w:pPr>
              <w:shd w:val="clear" w:color="auto" w:fill="FFFFFF"/>
              <w:spacing w:line="300" w:lineRule="atLeast"/>
              <w:textAlignment w:val="top"/>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Tree Planting </w:t>
            </w:r>
          </w:p>
        </w:tc>
        <w:tc>
          <w:tcPr>
            <w:tcW w:w="8744" w:type="dxa"/>
            <w:shd w:val="clear" w:color="auto" w:fill="auto"/>
          </w:tcPr>
          <w:p w14:paraId="5A2D7FE0" w14:textId="02630509" w:rsidR="001469DD" w:rsidRPr="00900944" w:rsidRDefault="00900944" w:rsidP="001469DD">
            <w:pPr>
              <w:pStyle w:val="MediumShading1-Accent11"/>
              <w:spacing w:before="60" w:after="60"/>
              <w:jc w:val="left"/>
              <w:rPr>
                <w:rFonts w:asciiTheme="minorHAnsi" w:hAnsiTheme="minorHAnsi" w:cstheme="minorHAnsi"/>
                <w:b w:val="0"/>
                <w:sz w:val="22"/>
                <w:szCs w:val="22"/>
                <w:lang w:val="en-GB"/>
              </w:rPr>
            </w:pPr>
            <w:r w:rsidRPr="00900944">
              <w:rPr>
                <w:rFonts w:asciiTheme="minorHAnsi" w:hAnsiTheme="minorHAnsi" w:cstheme="minorHAnsi"/>
                <w:b w:val="0"/>
                <w:sz w:val="22"/>
                <w:szCs w:val="22"/>
                <w:lang w:val="en-GB"/>
              </w:rPr>
              <w:t>Anna Sabin update: fruit trees t</w:t>
            </w:r>
            <w:r>
              <w:rPr>
                <w:rFonts w:asciiTheme="minorHAnsi" w:hAnsiTheme="minorHAnsi" w:cstheme="minorHAnsi"/>
                <w:b w:val="0"/>
                <w:sz w:val="22"/>
                <w:szCs w:val="22"/>
                <w:lang w:val="en-GB"/>
              </w:rPr>
              <w:t>end to flower quite early, which would support pollinators. They can be planted where the soil is rich (where wildflowers tend to be pusher out by stronger grasses). Ian Bunch and Mary Dawson (Churchwood Community Orchard) are both involved in tree planting</w:t>
            </w:r>
          </w:p>
        </w:tc>
      </w:tr>
      <w:tr w:rsidR="002C3AE0" w:rsidRPr="002D178E" w14:paraId="45CA2C54" w14:textId="77777777" w:rsidTr="00845BE4">
        <w:tc>
          <w:tcPr>
            <w:tcW w:w="1974" w:type="dxa"/>
            <w:vMerge/>
            <w:shd w:val="clear" w:color="auto" w:fill="auto"/>
          </w:tcPr>
          <w:p w14:paraId="65368CC9" w14:textId="77777777" w:rsidR="002C3AE0" w:rsidRPr="00900944" w:rsidRDefault="002C3AE0" w:rsidP="001469DD">
            <w:pPr>
              <w:pStyle w:val="MediumShading1-Accent11"/>
              <w:spacing w:before="60" w:after="60"/>
              <w:jc w:val="left"/>
              <w:rPr>
                <w:rFonts w:asciiTheme="minorHAnsi" w:hAnsiTheme="minorHAnsi" w:cstheme="minorHAnsi"/>
                <w:b w:val="0"/>
                <w:sz w:val="22"/>
                <w:szCs w:val="22"/>
                <w:lang w:val="en-GB"/>
              </w:rPr>
            </w:pPr>
          </w:p>
        </w:tc>
        <w:tc>
          <w:tcPr>
            <w:tcW w:w="2872" w:type="dxa"/>
            <w:shd w:val="clear" w:color="auto" w:fill="auto"/>
          </w:tcPr>
          <w:p w14:paraId="78C3E38B" w14:textId="0D0604A4" w:rsidR="002C3AE0" w:rsidRPr="002C3AE0" w:rsidRDefault="002C3AE0" w:rsidP="00A728F4">
            <w:pPr>
              <w:shd w:val="clear" w:color="auto" w:fill="FFFFFF"/>
              <w:spacing w:line="300" w:lineRule="atLeast"/>
              <w:textAlignment w:val="top"/>
              <w:rPr>
                <w:rFonts w:asciiTheme="minorHAnsi" w:hAnsiTheme="minorHAnsi" w:cstheme="minorHAnsi"/>
                <w:bCs/>
                <w:sz w:val="22"/>
                <w:szCs w:val="22"/>
                <w:shd w:val="clear" w:color="auto" w:fill="FFFFFF"/>
              </w:rPr>
            </w:pPr>
            <w:r w:rsidRPr="002C3AE0">
              <w:rPr>
                <w:rFonts w:asciiTheme="minorHAnsi" w:hAnsiTheme="minorHAnsi" w:cstheme="minorHAnsi"/>
                <w:bCs/>
                <w:sz w:val="22"/>
                <w:szCs w:val="22"/>
              </w:rPr>
              <w:t>Old bathing pool</w:t>
            </w:r>
          </w:p>
        </w:tc>
        <w:tc>
          <w:tcPr>
            <w:tcW w:w="8744" w:type="dxa"/>
            <w:shd w:val="clear" w:color="auto" w:fill="auto"/>
          </w:tcPr>
          <w:p w14:paraId="0DFD3440" w14:textId="5B0F7D47" w:rsidR="002C3AE0" w:rsidRDefault="002C3AE0" w:rsidP="001469DD">
            <w:pPr>
              <w:pStyle w:val="MediumShading1-Accent11"/>
              <w:spacing w:before="60" w:after="60"/>
              <w:jc w:val="left"/>
              <w:rPr>
                <w:rFonts w:asciiTheme="minorHAnsi" w:hAnsiTheme="minorHAnsi" w:cstheme="minorHAnsi"/>
                <w:b w:val="0"/>
                <w:sz w:val="22"/>
                <w:szCs w:val="22"/>
                <w:lang w:val="en-GB"/>
              </w:rPr>
            </w:pPr>
            <w:r>
              <w:rPr>
                <w:rFonts w:asciiTheme="minorHAnsi" w:hAnsiTheme="minorHAnsi" w:cstheme="minorHAnsi"/>
                <w:b w:val="0"/>
                <w:sz w:val="22"/>
                <w:szCs w:val="22"/>
                <w:lang w:val="en-GB"/>
              </w:rPr>
              <w:t>Audit of wildflowers coming up – Anna Sabin to send an update</w:t>
            </w:r>
          </w:p>
        </w:tc>
      </w:tr>
      <w:tr w:rsidR="001469DD" w:rsidRPr="002D178E" w14:paraId="17A6C159" w14:textId="77777777" w:rsidTr="00845BE4">
        <w:tc>
          <w:tcPr>
            <w:tcW w:w="1974" w:type="dxa"/>
            <w:vMerge/>
            <w:shd w:val="clear" w:color="auto" w:fill="auto"/>
          </w:tcPr>
          <w:p w14:paraId="5EB0ED1F" w14:textId="77777777" w:rsidR="001469DD" w:rsidRPr="002D178E" w:rsidRDefault="001469DD" w:rsidP="001469DD">
            <w:pPr>
              <w:pStyle w:val="MediumShading1-Accent11"/>
              <w:spacing w:before="60" w:after="60"/>
              <w:jc w:val="left"/>
              <w:rPr>
                <w:rFonts w:asciiTheme="minorHAnsi" w:hAnsiTheme="minorHAnsi" w:cstheme="minorHAnsi"/>
                <w:b w:val="0"/>
                <w:sz w:val="22"/>
                <w:szCs w:val="22"/>
                <w:lang w:val="en-GB"/>
              </w:rPr>
            </w:pPr>
          </w:p>
        </w:tc>
        <w:tc>
          <w:tcPr>
            <w:tcW w:w="2872" w:type="dxa"/>
            <w:shd w:val="clear" w:color="auto" w:fill="auto"/>
          </w:tcPr>
          <w:p w14:paraId="4485A883" w14:textId="541A2D46" w:rsidR="001469DD" w:rsidRPr="002D178E" w:rsidRDefault="00A728F4" w:rsidP="00A728F4">
            <w:pPr>
              <w:pStyle w:val="MediumShading1-Accent11"/>
              <w:spacing w:before="60" w:after="60"/>
              <w:jc w:val="left"/>
              <w:rPr>
                <w:rFonts w:asciiTheme="minorHAnsi" w:hAnsiTheme="minorHAnsi" w:cstheme="minorHAnsi"/>
                <w:b w:val="0"/>
                <w:bCs/>
                <w:sz w:val="22"/>
                <w:szCs w:val="22"/>
                <w:lang w:val="en-GB"/>
              </w:rPr>
            </w:pPr>
            <w:r>
              <w:rPr>
                <w:rFonts w:asciiTheme="minorHAnsi" w:hAnsiTheme="minorHAnsi" w:cstheme="minorHAnsi"/>
                <w:b w:val="0"/>
                <w:bCs/>
                <w:sz w:val="22"/>
                <w:szCs w:val="22"/>
                <w:lang w:val="en-GB"/>
              </w:rPr>
              <w:t>SECA Event</w:t>
            </w:r>
          </w:p>
        </w:tc>
        <w:tc>
          <w:tcPr>
            <w:tcW w:w="8744" w:type="dxa"/>
            <w:shd w:val="clear" w:color="auto" w:fill="auto"/>
          </w:tcPr>
          <w:p w14:paraId="569E72CB" w14:textId="1BB56AD6" w:rsidR="00CB1E2B" w:rsidRPr="002D178E" w:rsidRDefault="00A728F4" w:rsidP="001469DD">
            <w:pPr>
              <w:pStyle w:val="MediumShading1-Accent11"/>
              <w:spacing w:before="60" w:after="60"/>
              <w:jc w:val="left"/>
              <w:rPr>
                <w:rFonts w:asciiTheme="minorHAnsi" w:hAnsiTheme="minorHAnsi" w:cstheme="minorHAnsi"/>
                <w:b w:val="0"/>
                <w:sz w:val="22"/>
                <w:szCs w:val="22"/>
                <w:lang w:val="en-GB"/>
              </w:rPr>
            </w:pPr>
            <w:r>
              <w:rPr>
                <w:rFonts w:asciiTheme="minorHAnsi" w:hAnsiTheme="minorHAnsi" w:cstheme="minorHAnsi"/>
                <w:b w:val="0"/>
                <w:sz w:val="22"/>
                <w:szCs w:val="22"/>
                <w:lang w:val="en-GB"/>
              </w:rPr>
              <w:t>Saturday 19</w:t>
            </w:r>
            <w:r w:rsidRPr="00A728F4">
              <w:rPr>
                <w:rFonts w:asciiTheme="minorHAnsi" w:hAnsiTheme="minorHAnsi" w:cstheme="minorHAnsi"/>
                <w:b w:val="0"/>
                <w:sz w:val="22"/>
                <w:szCs w:val="22"/>
                <w:vertAlign w:val="superscript"/>
                <w:lang w:val="en-GB"/>
              </w:rPr>
              <w:t>th</w:t>
            </w:r>
            <w:r>
              <w:rPr>
                <w:rFonts w:asciiTheme="minorHAnsi" w:hAnsiTheme="minorHAnsi" w:cstheme="minorHAnsi"/>
                <w:b w:val="0"/>
                <w:sz w:val="22"/>
                <w:szCs w:val="22"/>
                <w:lang w:val="en-GB"/>
              </w:rPr>
              <w:t xml:space="preserve"> </w:t>
            </w:r>
            <w:r w:rsidR="00900944">
              <w:rPr>
                <w:rFonts w:asciiTheme="minorHAnsi" w:hAnsiTheme="minorHAnsi" w:cstheme="minorHAnsi"/>
                <w:b w:val="0"/>
                <w:sz w:val="22"/>
                <w:szCs w:val="22"/>
                <w:lang w:val="en-GB"/>
              </w:rPr>
              <w:t>10-13h on Zoom. Bringing together organisations involved in sustainability across the South East</w:t>
            </w:r>
          </w:p>
        </w:tc>
      </w:tr>
      <w:tr w:rsidR="00845BE4" w:rsidRPr="002D178E" w14:paraId="7CE1F442" w14:textId="77777777" w:rsidTr="00CB1E2B">
        <w:tc>
          <w:tcPr>
            <w:tcW w:w="1974" w:type="dxa"/>
            <w:vMerge/>
            <w:shd w:val="clear" w:color="auto" w:fill="auto"/>
          </w:tcPr>
          <w:p w14:paraId="2043F36A" w14:textId="77777777" w:rsidR="00845BE4" w:rsidRPr="002D178E" w:rsidRDefault="00845BE4" w:rsidP="00845BE4">
            <w:pPr>
              <w:pStyle w:val="MediumShading1-Accent11"/>
              <w:spacing w:before="60" w:after="60"/>
              <w:jc w:val="left"/>
              <w:rPr>
                <w:rFonts w:asciiTheme="minorHAnsi" w:hAnsiTheme="minorHAnsi" w:cstheme="minorHAnsi"/>
                <w:b w:val="0"/>
                <w:sz w:val="22"/>
                <w:szCs w:val="22"/>
                <w:lang w:val="en-GB"/>
              </w:rPr>
            </w:pPr>
          </w:p>
        </w:tc>
        <w:tc>
          <w:tcPr>
            <w:tcW w:w="2872" w:type="dxa"/>
            <w:tcBorders>
              <w:bottom w:val="single" w:sz="4" w:space="0" w:color="auto"/>
            </w:tcBorders>
            <w:shd w:val="clear" w:color="auto" w:fill="auto"/>
          </w:tcPr>
          <w:p w14:paraId="69DDF33C" w14:textId="4641F968" w:rsidR="00845BE4" w:rsidRPr="002D178E" w:rsidRDefault="00A728F4" w:rsidP="00845BE4">
            <w:pPr>
              <w:pStyle w:val="MediumShading1-Accent11"/>
              <w:spacing w:before="60" w:after="60"/>
              <w:jc w:val="left"/>
              <w:rPr>
                <w:rFonts w:asciiTheme="minorHAnsi" w:hAnsiTheme="minorHAnsi" w:cstheme="minorHAnsi"/>
                <w:b w:val="0"/>
                <w:sz w:val="22"/>
                <w:szCs w:val="22"/>
                <w:shd w:val="clear" w:color="auto" w:fill="FFFFFF"/>
              </w:rPr>
            </w:pPr>
            <w:r>
              <w:rPr>
                <w:rFonts w:asciiTheme="minorHAnsi" w:hAnsiTheme="minorHAnsi" w:cstheme="minorHAnsi"/>
                <w:b w:val="0"/>
                <w:bCs/>
                <w:sz w:val="22"/>
                <w:szCs w:val="22"/>
                <w:shd w:val="clear" w:color="auto" w:fill="FFFFFF"/>
              </w:rPr>
              <w:t>Plastic-Free Research</w:t>
            </w:r>
          </w:p>
        </w:tc>
        <w:tc>
          <w:tcPr>
            <w:tcW w:w="8744" w:type="dxa"/>
            <w:tcBorders>
              <w:bottom w:val="single" w:sz="4" w:space="0" w:color="auto"/>
            </w:tcBorders>
            <w:shd w:val="clear" w:color="auto" w:fill="auto"/>
          </w:tcPr>
          <w:p w14:paraId="3E2D141E" w14:textId="77777777" w:rsidR="00845BE4" w:rsidRDefault="00900944" w:rsidP="00845BE4">
            <w:pPr>
              <w:pStyle w:val="MediumShading1-Accent11"/>
              <w:spacing w:before="60" w:after="60"/>
              <w:jc w:val="left"/>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Young German student doing some research on Plastic Free towns and needs a place to stay in Hastings at the end of July.</w:t>
            </w:r>
          </w:p>
          <w:p w14:paraId="3AEE3BAB" w14:textId="77777777" w:rsidR="00900944" w:rsidRDefault="00900944" w:rsidP="00845BE4">
            <w:pPr>
              <w:pStyle w:val="MediumShading1-Accent11"/>
              <w:spacing w:before="60" w:after="60"/>
              <w:jc w:val="left"/>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 xml:space="preserve">Can we do a survey of the food take-away packaging across town ? To include good practices. And to be extended then to shopping packaging, to promote positive examples. </w:t>
            </w:r>
            <w:r w:rsidR="00CE07B6">
              <w:rPr>
                <w:rFonts w:asciiTheme="minorHAnsi" w:hAnsiTheme="minorHAnsi" w:cstheme="minorHAnsi"/>
                <w:b w:val="0"/>
                <w:sz w:val="22"/>
                <w:szCs w:val="22"/>
                <w:shd w:val="clear" w:color="auto" w:fill="FFFFFF"/>
              </w:rPr>
              <w:t xml:space="preserve">St Leonards Academy have a Green Team. </w:t>
            </w:r>
            <w:r>
              <w:rPr>
                <w:rFonts w:asciiTheme="minorHAnsi" w:hAnsiTheme="minorHAnsi" w:cstheme="minorHAnsi"/>
                <w:b w:val="0"/>
                <w:sz w:val="22"/>
                <w:szCs w:val="22"/>
                <w:shd w:val="clear" w:color="auto" w:fill="FFFFFF"/>
              </w:rPr>
              <w:t xml:space="preserve">Kate </w:t>
            </w:r>
            <w:r w:rsidR="00CE07B6">
              <w:rPr>
                <w:rFonts w:asciiTheme="minorHAnsi" w:hAnsiTheme="minorHAnsi" w:cstheme="minorHAnsi"/>
                <w:b w:val="0"/>
                <w:sz w:val="22"/>
                <w:szCs w:val="22"/>
                <w:shd w:val="clear" w:color="auto" w:fill="FFFFFF"/>
              </w:rPr>
              <w:t xml:space="preserve">also has the details of a group of </w:t>
            </w:r>
            <w:r w:rsidR="00746026">
              <w:rPr>
                <w:rFonts w:asciiTheme="minorHAnsi" w:hAnsiTheme="minorHAnsi" w:cstheme="minorHAnsi"/>
                <w:b w:val="0"/>
                <w:sz w:val="22"/>
                <w:szCs w:val="22"/>
                <w:shd w:val="clear" w:color="auto" w:fill="FFFFFF"/>
              </w:rPr>
              <w:t>young people</w:t>
            </w:r>
            <w:r w:rsidR="00CE07B6">
              <w:rPr>
                <w:rFonts w:asciiTheme="minorHAnsi" w:hAnsiTheme="minorHAnsi" w:cstheme="minorHAnsi"/>
                <w:b w:val="0"/>
                <w:sz w:val="22"/>
                <w:szCs w:val="22"/>
                <w:shd w:val="clear" w:color="auto" w:fill="FFFFFF"/>
              </w:rPr>
              <w:t xml:space="preserve"> that could also be interested</w:t>
            </w:r>
            <w:r w:rsidR="00746026">
              <w:rPr>
                <w:rFonts w:asciiTheme="minorHAnsi" w:hAnsiTheme="minorHAnsi" w:cstheme="minorHAnsi"/>
                <w:b w:val="0"/>
                <w:sz w:val="22"/>
                <w:szCs w:val="22"/>
                <w:shd w:val="clear" w:color="auto" w:fill="FFFFFF"/>
              </w:rPr>
              <w:t xml:space="preserve"> (Young Person Citizen Group)</w:t>
            </w:r>
          </w:p>
          <w:p w14:paraId="4661FBA8" w14:textId="77777777" w:rsidR="003D358C" w:rsidRDefault="003D358C" w:rsidP="00845BE4">
            <w:pPr>
              <w:pStyle w:val="MediumShading1-Accent11"/>
              <w:spacing w:before="60" w:after="60"/>
              <w:jc w:val="left"/>
              <w:rPr>
                <w:rFonts w:asciiTheme="minorHAnsi" w:hAnsiTheme="minorHAnsi" w:cstheme="minorHAnsi"/>
                <w:b w:val="0"/>
                <w:sz w:val="22"/>
                <w:szCs w:val="22"/>
                <w:shd w:val="clear" w:color="auto" w:fill="FFFFFF"/>
                <w:lang w:val="en-GB"/>
              </w:rPr>
            </w:pPr>
            <w:r>
              <w:rPr>
                <w:rFonts w:asciiTheme="minorHAnsi" w:hAnsiTheme="minorHAnsi" w:cstheme="minorHAnsi"/>
                <w:b w:val="0"/>
                <w:sz w:val="22"/>
                <w:szCs w:val="22"/>
                <w:shd w:val="clear" w:color="auto" w:fill="FFFFFF"/>
              </w:rPr>
              <w:t xml:space="preserve">Also – from Mary Dawson: </w:t>
            </w:r>
            <w:r w:rsidRPr="003D358C">
              <w:rPr>
                <w:rFonts w:asciiTheme="minorHAnsi" w:hAnsiTheme="minorHAnsi" w:cstheme="minorHAnsi"/>
                <w:b w:val="0"/>
                <w:sz w:val="22"/>
                <w:szCs w:val="22"/>
                <w:shd w:val="clear" w:color="auto" w:fill="FFFFFF"/>
                <w:lang w:val="en-GB"/>
              </w:rPr>
              <w:t>project called Joyful Roots at back of St LEONARDS Station sounds great, food, growing, networking</w:t>
            </w:r>
            <w:r>
              <w:rPr>
                <w:rFonts w:asciiTheme="minorHAnsi" w:hAnsiTheme="minorHAnsi" w:cstheme="minorHAnsi"/>
                <w:b w:val="0"/>
                <w:sz w:val="22"/>
                <w:szCs w:val="22"/>
                <w:shd w:val="clear" w:color="auto" w:fill="FFFFFF"/>
                <w:lang w:val="en-GB"/>
              </w:rPr>
              <w:t xml:space="preserve">. </w:t>
            </w:r>
          </w:p>
          <w:p w14:paraId="02C93AD0" w14:textId="75FBEE1A" w:rsidR="003D358C" w:rsidRPr="003D358C" w:rsidRDefault="003D358C" w:rsidP="003D358C">
            <w:pPr>
              <w:pStyle w:val="MediumShading1-Accent11"/>
              <w:spacing w:before="60" w:after="60"/>
              <w:rPr>
                <w:rFonts w:asciiTheme="minorHAnsi" w:hAnsiTheme="minorHAnsi" w:cstheme="minorHAnsi"/>
                <w:b w:val="0"/>
                <w:sz w:val="22"/>
                <w:szCs w:val="22"/>
                <w:shd w:val="clear" w:color="auto" w:fill="FFFFFF"/>
              </w:rPr>
            </w:pPr>
            <w:r w:rsidRPr="003D358C">
              <w:rPr>
                <w:rFonts w:asciiTheme="minorHAnsi" w:hAnsiTheme="minorHAnsi" w:cstheme="minorHAnsi"/>
                <w:b w:val="0"/>
                <w:bCs/>
                <w:sz w:val="22"/>
                <w:szCs w:val="22"/>
                <w:shd w:val="clear" w:color="auto" w:fill="FFFFFF"/>
              </w:rPr>
              <w:t>DAN MATTHEWS he works with young people and great guy. </w:t>
            </w:r>
            <w:r w:rsidRPr="003D358C">
              <w:rPr>
                <w:rFonts w:asciiTheme="minorHAnsi" w:hAnsiTheme="minorHAnsi" w:cstheme="minorHAnsi"/>
                <w:b w:val="0"/>
                <w:bCs/>
                <w:sz w:val="22"/>
                <w:szCs w:val="22"/>
                <w:shd w:val="clear" w:color="auto" w:fill="FFFFFF"/>
              </w:rPr>
              <w:t xml:space="preserve"> </w:t>
            </w:r>
            <w:r w:rsidRPr="003D358C">
              <w:rPr>
                <w:rFonts w:asciiTheme="minorHAnsi" w:hAnsiTheme="minorHAnsi" w:cstheme="minorHAnsi"/>
                <w:b w:val="0"/>
                <w:bCs/>
                <w:sz w:val="22"/>
                <w:szCs w:val="22"/>
                <w:shd w:val="clear" w:color="auto" w:fill="FFFFFF"/>
              </w:rPr>
              <w:t>Been one of organizers for the Wilding project with Beccy</w:t>
            </w:r>
          </w:p>
        </w:tc>
      </w:tr>
      <w:tr w:rsidR="00CB1E2B" w:rsidRPr="002D178E" w14:paraId="10D42162" w14:textId="77777777" w:rsidTr="00A728F4">
        <w:tc>
          <w:tcPr>
            <w:tcW w:w="1974" w:type="dxa"/>
            <w:vMerge/>
            <w:shd w:val="clear" w:color="auto" w:fill="auto"/>
          </w:tcPr>
          <w:p w14:paraId="6AEFE676" w14:textId="77777777" w:rsidR="00CB1E2B" w:rsidRPr="002D178E" w:rsidRDefault="00CB1E2B" w:rsidP="00845BE4">
            <w:pPr>
              <w:pStyle w:val="MediumShading1-Accent11"/>
              <w:spacing w:before="60" w:after="60"/>
              <w:jc w:val="left"/>
              <w:rPr>
                <w:rFonts w:asciiTheme="minorHAnsi" w:hAnsiTheme="minorHAnsi" w:cstheme="minorHAnsi"/>
                <w:b w:val="0"/>
                <w:sz w:val="22"/>
                <w:szCs w:val="22"/>
                <w:lang w:val="en-GB"/>
              </w:rPr>
            </w:pPr>
          </w:p>
        </w:tc>
        <w:tc>
          <w:tcPr>
            <w:tcW w:w="11616" w:type="dxa"/>
            <w:gridSpan w:val="2"/>
            <w:shd w:val="clear" w:color="auto" w:fill="70AD47" w:themeFill="accent6"/>
          </w:tcPr>
          <w:p w14:paraId="2BAFC2E2" w14:textId="4EBB307F" w:rsidR="00CB1E2B" w:rsidRPr="002D178E" w:rsidRDefault="00A728F4" w:rsidP="00845BE4">
            <w:pPr>
              <w:pStyle w:val="MediumShading1-Accent11"/>
              <w:spacing w:before="60" w:after="60"/>
              <w:jc w:val="left"/>
              <w:rPr>
                <w:rFonts w:asciiTheme="minorHAnsi" w:hAnsiTheme="minorHAnsi" w:cstheme="minorHAnsi"/>
                <w:b w:val="0"/>
                <w:sz w:val="22"/>
                <w:szCs w:val="22"/>
                <w:lang w:val="en-GB"/>
              </w:rPr>
            </w:pPr>
            <w:r>
              <w:rPr>
                <w:rFonts w:asciiTheme="minorHAnsi" w:hAnsiTheme="minorHAnsi" w:cstheme="minorHAnsi"/>
                <w:color w:val="FFFFFF" w:themeColor="background1"/>
                <w:sz w:val="22"/>
                <w:szCs w:val="22"/>
                <w:lang w:val="en-GB"/>
              </w:rPr>
              <w:t>TTH PROJECTS</w:t>
            </w:r>
          </w:p>
        </w:tc>
      </w:tr>
      <w:tr w:rsidR="0064169D" w:rsidRPr="002D178E" w14:paraId="05AEAB58" w14:textId="77777777" w:rsidTr="00845BE4">
        <w:tc>
          <w:tcPr>
            <w:tcW w:w="1974" w:type="dxa"/>
            <w:vMerge/>
            <w:shd w:val="clear" w:color="auto" w:fill="auto"/>
          </w:tcPr>
          <w:p w14:paraId="075E9167" w14:textId="77777777" w:rsidR="0064169D" w:rsidRPr="002D178E" w:rsidRDefault="0064169D" w:rsidP="0064169D">
            <w:pPr>
              <w:pStyle w:val="MediumShading1-Accent11"/>
              <w:spacing w:before="60" w:after="60"/>
              <w:jc w:val="left"/>
              <w:rPr>
                <w:rFonts w:asciiTheme="minorHAnsi" w:hAnsiTheme="minorHAnsi" w:cstheme="minorHAnsi"/>
                <w:b w:val="0"/>
                <w:sz w:val="22"/>
                <w:szCs w:val="22"/>
                <w:lang w:val="en-GB"/>
              </w:rPr>
            </w:pPr>
          </w:p>
        </w:tc>
        <w:tc>
          <w:tcPr>
            <w:tcW w:w="2872" w:type="dxa"/>
            <w:shd w:val="clear" w:color="auto" w:fill="auto"/>
          </w:tcPr>
          <w:p w14:paraId="51FCC1BB" w14:textId="5F63922B" w:rsidR="0064169D" w:rsidRPr="002D178E" w:rsidRDefault="00A728F4" w:rsidP="0064169D">
            <w:pPr>
              <w:pStyle w:val="MediumShading1-Accent11"/>
              <w:spacing w:before="60" w:after="60"/>
              <w:jc w:val="left"/>
              <w:rPr>
                <w:rFonts w:asciiTheme="minorHAnsi" w:hAnsiTheme="minorHAnsi" w:cstheme="minorHAnsi"/>
                <w:b w:val="0"/>
                <w:bCs/>
                <w:sz w:val="22"/>
                <w:szCs w:val="22"/>
                <w:lang w:val="en-GB"/>
              </w:rPr>
            </w:pPr>
            <w:r>
              <w:rPr>
                <w:rFonts w:asciiTheme="minorHAnsi" w:hAnsiTheme="minorHAnsi" w:cstheme="minorHAnsi"/>
                <w:b w:val="0"/>
                <w:iCs/>
                <w:sz w:val="22"/>
                <w:szCs w:val="22"/>
              </w:rPr>
              <w:t>Station Garden</w:t>
            </w:r>
          </w:p>
        </w:tc>
        <w:tc>
          <w:tcPr>
            <w:tcW w:w="8744" w:type="dxa"/>
            <w:shd w:val="clear" w:color="auto" w:fill="auto"/>
          </w:tcPr>
          <w:p w14:paraId="0A60C25C" w14:textId="35093AE7" w:rsidR="00CE07B6" w:rsidRDefault="00CE07B6" w:rsidP="0064169D">
            <w:pPr>
              <w:pStyle w:val="MediumShading1-Accent11"/>
              <w:spacing w:before="60" w:after="60"/>
              <w:jc w:val="left"/>
              <w:rPr>
                <w:rFonts w:asciiTheme="minorHAnsi" w:hAnsiTheme="minorHAnsi" w:cstheme="minorHAnsi"/>
                <w:b w:val="0"/>
                <w:sz w:val="22"/>
                <w:szCs w:val="22"/>
              </w:rPr>
            </w:pPr>
            <w:r>
              <w:rPr>
                <w:rFonts w:asciiTheme="minorHAnsi" w:hAnsiTheme="minorHAnsi" w:cstheme="minorHAnsi"/>
                <w:b w:val="0"/>
                <w:sz w:val="22"/>
                <w:szCs w:val="22"/>
              </w:rPr>
              <w:t>So far mostly individual initiatives. Barbara has been doing a lot of watering at the garden, often on her own.</w:t>
            </w:r>
          </w:p>
          <w:p w14:paraId="3E258F61" w14:textId="6B8B2D7B" w:rsidR="00CE07B6" w:rsidRDefault="00CE07B6" w:rsidP="0064169D">
            <w:pPr>
              <w:pStyle w:val="MediumShading1-Accent11"/>
              <w:spacing w:before="60" w:after="60"/>
              <w:jc w:val="left"/>
              <w:rPr>
                <w:rFonts w:asciiTheme="minorHAnsi" w:hAnsiTheme="minorHAnsi" w:cstheme="minorHAnsi"/>
                <w:b w:val="0"/>
                <w:sz w:val="22"/>
                <w:szCs w:val="22"/>
              </w:rPr>
            </w:pPr>
            <w:r>
              <w:rPr>
                <w:rFonts w:asciiTheme="minorHAnsi" w:hAnsiTheme="minorHAnsi" w:cstheme="minorHAnsi"/>
                <w:b w:val="0"/>
                <w:sz w:val="22"/>
                <w:szCs w:val="22"/>
              </w:rPr>
              <w:t>Suggestion to buy buckets and place them around the garden to collect rainwater, to increase watering whenever it rains</w:t>
            </w:r>
          </w:p>
          <w:p w14:paraId="36CA42D2" w14:textId="77777777" w:rsidR="00CB1E2B" w:rsidRDefault="00CE07B6" w:rsidP="0064169D">
            <w:pPr>
              <w:pStyle w:val="MediumShading1-Accent11"/>
              <w:spacing w:before="60" w:after="60"/>
              <w:jc w:val="left"/>
              <w:rPr>
                <w:rFonts w:asciiTheme="minorHAnsi" w:hAnsiTheme="minorHAnsi" w:cstheme="minorHAnsi"/>
                <w:b w:val="0"/>
                <w:sz w:val="22"/>
                <w:szCs w:val="22"/>
              </w:rPr>
            </w:pPr>
            <w:r>
              <w:rPr>
                <w:rFonts w:asciiTheme="minorHAnsi" w:hAnsiTheme="minorHAnsi" w:cstheme="minorHAnsi"/>
                <w:b w:val="0"/>
                <w:sz w:val="22"/>
                <w:szCs w:val="22"/>
              </w:rPr>
              <w:t>Meeting coming up on Sunday at 10am at Dandelion to restart activity</w:t>
            </w:r>
          </w:p>
          <w:p w14:paraId="68A10E4E" w14:textId="0388E015" w:rsidR="00CE07B6" w:rsidRPr="002D178E" w:rsidRDefault="00CE07B6" w:rsidP="0064169D">
            <w:pPr>
              <w:pStyle w:val="MediumShading1-Accent11"/>
              <w:spacing w:before="60" w:after="60"/>
              <w:jc w:val="left"/>
              <w:rPr>
                <w:rFonts w:asciiTheme="minorHAnsi" w:hAnsiTheme="minorHAnsi" w:cstheme="minorHAnsi"/>
                <w:b w:val="0"/>
                <w:sz w:val="22"/>
                <w:szCs w:val="22"/>
              </w:rPr>
            </w:pPr>
            <w:r>
              <w:rPr>
                <w:rFonts w:asciiTheme="minorHAnsi" w:hAnsiTheme="minorHAnsi" w:cstheme="minorHAnsi"/>
                <w:b w:val="0"/>
                <w:sz w:val="22"/>
                <w:szCs w:val="22"/>
              </w:rPr>
              <w:t>After that a broader invitation can be extended to more potential volunteers</w:t>
            </w:r>
          </w:p>
        </w:tc>
      </w:tr>
      <w:tr w:rsidR="00A728F4" w:rsidRPr="002D178E" w14:paraId="7A2B720D" w14:textId="77777777" w:rsidTr="00845BE4">
        <w:tc>
          <w:tcPr>
            <w:tcW w:w="1974" w:type="dxa"/>
            <w:vMerge/>
            <w:shd w:val="clear" w:color="auto" w:fill="auto"/>
          </w:tcPr>
          <w:p w14:paraId="0C1518E2" w14:textId="77777777" w:rsidR="00A728F4" w:rsidRPr="002D178E" w:rsidRDefault="00A728F4" w:rsidP="0064169D">
            <w:pPr>
              <w:pStyle w:val="MediumShading1-Accent11"/>
              <w:spacing w:before="60" w:after="60"/>
              <w:jc w:val="left"/>
              <w:rPr>
                <w:rFonts w:asciiTheme="minorHAnsi" w:hAnsiTheme="minorHAnsi" w:cstheme="minorHAnsi"/>
                <w:b w:val="0"/>
                <w:sz w:val="22"/>
                <w:szCs w:val="22"/>
                <w:lang w:val="en-GB"/>
              </w:rPr>
            </w:pPr>
          </w:p>
        </w:tc>
        <w:tc>
          <w:tcPr>
            <w:tcW w:w="2872" w:type="dxa"/>
            <w:shd w:val="clear" w:color="auto" w:fill="auto"/>
          </w:tcPr>
          <w:p w14:paraId="20683A85" w14:textId="32411AC6" w:rsidR="00A728F4" w:rsidRDefault="00A728F4" w:rsidP="0064169D">
            <w:pPr>
              <w:pStyle w:val="MediumShading1-Accent11"/>
              <w:spacing w:before="60" w:after="60"/>
              <w:jc w:val="left"/>
              <w:rPr>
                <w:rFonts w:asciiTheme="minorHAnsi" w:hAnsiTheme="minorHAnsi" w:cstheme="minorHAnsi"/>
                <w:b w:val="0"/>
                <w:iCs/>
                <w:sz w:val="22"/>
                <w:szCs w:val="22"/>
              </w:rPr>
            </w:pPr>
            <w:r>
              <w:rPr>
                <w:rFonts w:asciiTheme="minorHAnsi" w:hAnsiTheme="minorHAnsi" w:cstheme="minorHAnsi"/>
                <w:b w:val="0"/>
                <w:iCs/>
                <w:sz w:val="22"/>
                <w:szCs w:val="22"/>
              </w:rPr>
              <w:t>Winding Path</w:t>
            </w:r>
          </w:p>
        </w:tc>
        <w:tc>
          <w:tcPr>
            <w:tcW w:w="8744" w:type="dxa"/>
            <w:shd w:val="clear" w:color="auto" w:fill="auto"/>
          </w:tcPr>
          <w:p w14:paraId="5999BE6E" w14:textId="2110B132" w:rsidR="00A728F4" w:rsidRPr="002D178E" w:rsidRDefault="00A04AA9" w:rsidP="0064169D">
            <w:pPr>
              <w:pStyle w:val="MediumShading1-Accent11"/>
              <w:spacing w:before="60" w:after="60"/>
              <w:jc w:val="left"/>
              <w:rPr>
                <w:rFonts w:asciiTheme="minorHAnsi" w:hAnsiTheme="minorHAnsi" w:cstheme="minorHAnsi"/>
                <w:b w:val="0"/>
                <w:sz w:val="22"/>
                <w:szCs w:val="22"/>
              </w:rPr>
            </w:pPr>
            <w:r>
              <w:rPr>
                <w:rFonts w:asciiTheme="minorHAnsi" w:hAnsiTheme="minorHAnsi" w:cstheme="minorHAnsi"/>
                <w:b w:val="0"/>
                <w:sz w:val="22"/>
                <w:szCs w:val="22"/>
              </w:rPr>
              <w:t xml:space="preserve">Ongoing. Watering happening </w:t>
            </w:r>
            <w:r w:rsidR="000B5EDB">
              <w:rPr>
                <w:rFonts w:asciiTheme="minorHAnsi" w:hAnsiTheme="minorHAnsi" w:cstheme="minorHAnsi"/>
                <w:b w:val="0"/>
                <w:sz w:val="22"/>
                <w:szCs w:val="22"/>
              </w:rPr>
              <w:t>e</w:t>
            </w:r>
            <w:r>
              <w:rPr>
                <w:rFonts w:asciiTheme="minorHAnsi" w:hAnsiTheme="minorHAnsi" w:cstheme="minorHAnsi"/>
                <w:b w:val="0"/>
                <w:sz w:val="22"/>
                <w:szCs w:val="22"/>
              </w:rPr>
              <w:t xml:space="preserve">very </w:t>
            </w:r>
            <w:r w:rsidR="000B5EDB">
              <w:rPr>
                <w:rFonts w:asciiTheme="minorHAnsi" w:hAnsiTheme="minorHAnsi" w:cstheme="minorHAnsi"/>
                <w:b w:val="0"/>
                <w:sz w:val="22"/>
                <w:szCs w:val="22"/>
              </w:rPr>
              <w:t>Monday / Wednesday / Friday and Saturday, until it rains</w:t>
            </w:r>
          </w:p>
        </w:tc>
      </w:tr>
      <w:tr w:rsidR="00BA61A8" w:rsidRPr="002D178E" w14:paraId="2C41C3DD" w14:textId="77777777" w:rsidTr="00845BE4">
        <w:tc>
          <w:tcPr>
            <w:tcW w:w="1974" w:type="dxa"/>
            <w:vMerge/>
            <w:shd w:val="clear" w:color="auto" w:fill="auto"/>
          </w:tcPr>
          <w:p w14:paraId="4D27777B" w14:textId="77777777" w:rsidR="00BA61A8" w:rsidRPr="002D178E" w:rsidRDefault="00BA61A8" w:rsidP="0064169D">
            <w:pPr>
              <w:pStyle w:val="MediumShading1-Accent11"/>
              <w:spacing w:before="60" w:after="60"/>
              <w:jc w:val="left"/>
              <w:rPr>
                <w:rFonts w:asciiTheme="minorHAnsi" w:hAnsiTheme="minorHAnsi" w:cstheme="minorHAnsi"/>
                <w:b w:val="0"/>
                <w:sz w:val="22"/>
                <w:szCs w:val="22"/>
                <w:lang w:val="en-GB"/>
              </w:rPr>
            </w:pPr>
          </w:p>
        </w:tc>
        <w:tc>
          <w:tcPr>
            <w:tcW w:w="2872" w:type="dxa"/>
            <w:shd w:val="clear" w:color="auto" w:fill="auto"/>
          </w:tcPr>
          <w:p w14:paraId="7E1F8B50" w14:textId="6651357B" w:rsidR="00BA61A8" w:rsidRPr="002D178E" w:rsidRDefault="00A728F4" w:rsidP="0064169D">
            <w:pPr>
              <w:pStyle w:val="MediumShading1-Accent11"/>
              <w:spacing w:before="60" w:after="60"/>
              <w:jc w:val="left"/>
              <w:rPr>
                <w:rFonts w:asciiTheme="minorHAnsi" w:hAnsiTheme="minorHAnsi" w:cstheme="minorHAnsi"/>
                <w:b w:val="0"/>
                <w:iCs/>
                <w:sz w:val="22"/>
                <w:szCs w:val="22"/>
              </w:rPr>
            </w:pPr>
            <w:r>
              <w:rPr>
                <w:rFonts w:asciiTheme="minorHAnsi" w:hAnsiTheme="minorHAnsi" w:cstheme="minorHAnsi"/>
                <w:b w:val="0"/>
                <w:iCs/>
                <w:sz w:val="22"/>
                <w:szCs w:val="22"/>
              </w:rPr>
              <w:t>Community noticeboards</w:t>
            </w:r>
          </w:p>
        </w:tc>
        <w:tc>
          <w:tcPr>
            <w:tcW w:w="8744" w:type="dxa"/>
            <w:shd w:val="clear" w:color="auto" w:fill="auto"/>
          </w:tcPr>
          <w:p w14:paraId="1B306FE7" w14:textId="71D064E8" w:rsidR="00BA61A8" w:rsidRPr="002D178E" w:rsidRDefault="00746026" w:rsidP="0064169D">
            <w:pPr>
              <w:pStyle w:val="MediumShading1-Accent11"/>
              <w:spacing w:before="60" w:after="60"/>
              <w:jc w:val="left"/>
              <w:rPr>
                <w:rFonts w:asciiTheme="minorHAnsi" w:hAnsiTheme="minorHAnsi" w:cstheme="minorHAnsi"/>
                <w:b w:val="0"/>
                <w:sz w:val="22"/>
                <w:szCs w:val="22"/>
              </w:rPr>
            </w:pPr>
            <w:r>
              <w:rPr>
                <w:rFonts w:asciiTheme="minorHAnsi" w:hAnsiTheme="minorHAnsi" w:cstheme="minorHAnsi"/>
                <w:b w:val="0"/>
                <w:sz w:val="22"/>
                <w:szCs w:val="22"/>
              </w:rPr>
              <w:t>No latest updates. Sherry to write to our Station contacts to nudge about giving us permission for the board</w:t>
            </w:r>
          </w:p>
        </w:tc>
      </w:tr>
      <w:tr w:rsidR="005E7BC9" w:rsidRPr="002D178E" w14:paraId="7B606495" w14:textId="77777777" w:rsidTr="00845BE4">
        <w:tc>
          <w:tcPr>
            <w:tcW w:w="1974" w:type="dxa"/>
            <w:vMerge/>
            <w:shd w:val="clear" w:color="auto" w:fill="auto"/>
          </w:tcPr>
          <w:p w14:paraId="1ADDEE58" w14:textId="77777777" w:rsidR="005E7BC9" w:rsidRPr="002D178E" w:rsidRDefault="005E7BC9" w:rsidP="0064169D">
            <w:pPr>
              <w:pStyle w:val="MediumShading1-Accent11"/>
              <w:spacing w:before="60" w:after="60"/>
              <w:jc w:val="left"/>
              <w:rPr>
                <w:rFonts w:asciiTheme="minorHAnsi" w:hAnsiTheme="minorHAnsi" w:cstheme="minorHAnsi"/>
                <w:b w:val="0"/>
                <w:sz w:val="22"/>
                <w:szCs w:val="22"/>
                <w:lang w:val="en-GB"/>
              </w:rPr>
            </w:pPr>
          </w:p>
        </w:tc>
        <w:tc>
          <w:tcPr>
            <w:tcW w:w="2872" w:type="dxa"/>
            <w:shd w:val="clear" w:color="auto" w:fill="auto"/>
          </w:tcPr>
          <w:p w14:paraId="4F0D589F" w14:textId="54454E47" w:rsidR="005E7BC9" w:rsidRDefault="005E7BC9" w:rsidP="0064169D">
            <w:pPr>
              <w:pStyle w:val="MediumShading1-Accent11"/>
              <w:spacing w:before="60" w:after="60"/>
              <w:jc w:val="left"/>
              <w:rPr>
                <w:rFonts w:asciiTheme="minorHAnsi" w:hAnsiTheme="minorHAnsi" w:cstheme="minorHAnsi"/>
                <w:b w:val="0"/>
                <w:iCs/>
                <w:sz w:val="22"/>
                <w:szCs w:val="22"/>
              </w:rPr>
            </w:pPr>
            <w:r>
              <w:rPr>
                <w:rFonts w:asciiTheme="minorHAnsi" w:hAnsiTheme="minorHAnsi" w:cstheme="minorHAnsi"/>
                <w:b w:val="0"/>
                <w:iCs/>
                <w:sz w:val="22"/>
                <w:szCs w:val="22"/>
              </w:rPr>
              <w:t>Community</w:t>
            </w:r>
            <w:r w:rsidR="00A728F4">
              <w:rPr>
                <w:rFonts w:asciiTheme="minorHAnsi" w:hAnsiTheme="minorHAnsi" w:cstheme="minorHAnsi"/>
                <w:b w:val="0"/>
                <w:iCs/>
                <w:sz w:val="22"/>
                <w:szCs w:val="22"/>
              </w:rPr>
              <w:t xml:space="preserve"> composting</w:t>
            </w:r>
          </w:p>
        </w:tc>
        <w:tc>
          <w:tcPr>
            <w:tcW w:w="8744" w:type="dxa"/>
            <w:shd w:val="clear" w:color="auto" w:fill="auto"/>
          </w:tcPr>
          <w:p w14:paraId="4E0D9D82" w14:textId="06C2A9C5" w:rsidR="009447EF" w:rsidRDefault="00CE07B6" w:rsidP="0064169D">
            <w:pPr>
              <w:pStyle w:val="MediumShading1-Accent11"/>
              <w:spacing w:before="60" w:after="60"/>
              <w:jc w:val="left"/>
              <w:rPr>
                <w:rFonts w:asciiTheme="minorHAnsi" w:hAnsiTheme="minorHAnsi" w:cstheme="minorHAnsi"/>
                <w:b w:val="0"/>
                <w:sz w:val="22"/>
                <w:szCs w:val="22"/>
              </w:rPr>
            </w:pPr>
            <w:r>
              <w:rPr>
                <w:rFonts w:asciiTheme="minorHAnsi" w:hAnsiTheme="minorHAnsi" w:cstheme="minorHAnsi"/>
                <w:b w:val="0"/>
                <w:sz w:val="22"/>
                <w:szCs w:val="22"/>
              </w:rPr>
              <w:t>Fist pilot site agreed: St John’s Church at the bottom of Brittany Road. Advice provided by a group in Eastbourne that can also build the unit. Canvassing in the area to start next week</w:t>
            </w:r>
          </w:p>
        </w:tc>
      </w:tr>
      <w:tr w:rsidR="00A728F4" w:rsidRPr="002D178E" w14:paraId="4C7F5FBD" w14:textId="77777777" w:rsidTr="00845BE4">
        <w:tc>
          <w:tcPr>
            <w:tcW w:w="1974" w:type="dxa"/>
            <w:vMerge/>
            <w:shd w:val="clear" w:color="auto" w:fill="auto"/>
          </w:tcPr>
          <w:p w14:paraId="510BD1A6" w14:textId="77777777" w:rsidR="00A728F4" w:rsidRPr="002D178E" w:rsidRDefault="00A728F4" w:rsidP="0064169D">
            <w:pPr>
              <w:pStyle w:val="MediumShading1-Accent11"/>
              <w:spacing w:before="60" w:after="60"/>
              <w:jc w:val="left"/>
              <w:rPr>
                <w:rFonts w:asciiTheme="minorHAnsi" w:hAnsiTheme="minorHAnsi" w:cstheme="minorHAnsi"/>
                <w:b w:val="0"/>
                <w:sz w:val="22"/>
                <w:szCs w:val="22"/>
                <w:lang w:val="en-GB"/>
              </w:rPr>
            </w:pPr>
          </w:p>
        </w:tc>
        <w:tc>
          <w:tcPr>
            <w:tcW w:w="2872" w:type="dxa"/>
            <w:shd w:val="clear" w:color="auto" w:fill="auto"/>
          </w:tcPr>
          <w:p w14:paraId="4D76A8A4" w14:textId="555CAAF6" w:rsidR="00A728F4" w:rsidRDefault="00A728F4" w:rsidP="0064169D">
            <w:pPr>
              <w:pStyle w:val="MediumShading1-Accent11"/>
              <w:spacing w:before="60" w:after="60"/>
              <w:jc w:val="left"/>
              <w:rPr>
                <w:rFonts w:asciiTheme="minorHAnsi" w:hAnsiTheme="minorHAnsi" w:cstheme="minorHAnsi"/>
                <w:b w:val="0"/>
                <w:iCs/>
                <w:sz w:val="22"/>
                <w:szCs w:val="22"/>
              </w:rPr>
            </w:pPr>
            <w:r>
              <w:rPr>
                <w:rFonts w:asciiTheme="minorHAnsi" w:hAnsiTheme="minorHAnsi" w:cstheme="minorHAnsi"/>
                <w:b w:val="0"/>
                <w:sz w:val="22"/>
                <w:szCs w:val="22"/>
              </w:rPr>
              <w:t>Eco Hub. Green Pages</w:t>
            </w:r>
          </w:p>
        </w:tc>
        <w:tc>
          <w:tcPr>
            <w:tcW w:w="8744" w:type="dxa"/>
            <w:shd w:val="clear" w:color="auto" w:fill="auto"/>
          </w:tcPr>
          <w:p w14:paraId="5C308586" w14:textId="02C74EE9" w:rsidR="00A728F4" w:rsidRDefault="00746026" w:rsidP="0064169D">
            <w:pPr>
              <w:pStyle w:val="MediumShading1-Accent11"/>
              <w:spacing w:before="60" w:after="60"/>
              <w:jc w:val="left"/>
              <w:rPr>
                <w:rFonts w:asciiTheme="minorHAnsi" w:hAnsiTheme="minorHAnsi" w:cstheme="minorHAnsi"/>
                <w:b w:val="0"/>
                <w:sz w:val="22"/>
                <w:szCs w:val="22"/>
              </w:rPr>
            </w:pPr>
            <w:r>
              <w:rPr>
                <w:rFonts w:asciiTheme="minorHAnsi" w:hAnsiTheme="minorHAnsi" w:cstheme="minorHAnsi"/>
                <w:b w:val="0"/>
                <w:sz w:val="22"/>
                <w:szCs w:val="22"/>
              </w:rPr>
              <w:t>Currently looking at empty commercial places that could be taken over temporarily – which benefits landlords and can be extended into years (although there is the risk that it can be reclaimed at short notice)</w:t>
            </w:r>
          </w:p>
        </w:tc>
      </w:tr>
      <w:tr w:rsidR="00845BE4" w:rsidRPr="002D178E" w14:paraId="32693F40" w14:textId="77777777" w:rsidTr="00845BE4">
        <w:tc>
          <w:tcPr>
            <w:tcW w:w="1974" w:type="dxa"/>
            <w:vMerge/>
            <w:shd w:val="clear" w:color="auto" w:fill="auto"/>
          </w:tcPr>
          <w:p w14:paraId="6AFC925E" w14:textId="77777777" w:rsidR="00845BE4" w:rsidRPr="002D178E" w:rsidRDefault="00845BE4" w:rsidP="00845BE4">
            <w:pPr>
              <w:pStyle w:val="MediumShading1-Accent11"/>
              <w:spacing w:before="60" w:after="60"/>
              <w:jc w:val="left"/>
              <w:rPr>
                <w:rFonts w:asciiTheme="minorHAnsi" w:hAnsiTheme="minorHAnsi" w:cstheme="minorHAnsi"/>
                <w:b w:val="0"/>
                <w:sz w:val="22"/>
                <w:szCs w:val="22"/>
                <w:lang w:val="en-GB"/>
              </w:rPr>
            </w:pPr>
          </w:p>
        </w:tc>
        <w:tc>
          <w:tcPr>
            <w:tcW w:w="2872" w:type="dxa"/>
            <w:shd w:val="clear" w:color="auto" w:fill="auto"/>
          </w:tcPr>
          <w:p w14:paraId="768815A2" w14:textId="202C8EB9" w:rsidR="00845BE4" w:rsidRPr="002D178E" w:rsidRDefault="00A728F4" w:rsidP="00845BE4">
            <w:pPr>
              <w:pStyle w:val="MediumShading1-Accent11"/>
              <w:spacing w:before="60" w:after="60"/>
              <w:jc w:val="left"/>
              <w:rPr>
                <w:rFonts w:asciiTheme="minorHAnsi" w:hAnsiTheme="minorHAnsi" w:cstheme="minorHAnsi"/>
                <w:b w:val="0"/>
                <w:bCs/>
                <w:sz w:val="22"/>
                <w:szCs w:val="22"/>
                <w:lang w:val="en-GB"/>
              </w:rPr>
            </w:pPr>
            <w:r>
              <w:rPr>
                <w:rFonts w:asciiTheme="minorHAnsi" w:hAnsiTheme="minorHAnsi" w:cstheme="minorHAnsi"/>
                <w:b w:val="0"/>
                <w:bCs/>
                <w:sz w:val="22"/>
                <w:szCs w:val="22"/>
                <w:lang w:val="en-GB"/>
              </w:rPr>
              <w:t>Jumble Trail</w:t>
            </w:r>
          </w:p>
        </w:tc>
        <w:tc>
          <w:tcPr>
            <w:tcW w:w="8744" w:type="dxa"/>
            <w:shd w:val="clear" w:color="auto" w:fill="auto"/>
          </w:tcPr>
          <w:p w14:paraId="5DB2E0DC" w14:textId="7FA614D0" w:rsidR="0064169D" w:rsidRPr="002D178E" w:rsidRDefault="00984219" w:rsidP="00A728F4">
            <w:pPr>
              <w:pStyle w:val="MediumShading1-Accent11"/>
              <w:spacing w:before="60" w:after="60"/>
              <w:jc w:val="left"/>
              <w:rPr>
                <w:rFonts w:asciiTheme="minorHAnsi" w:hAnsiTheme="minorHAnsi" w:cstheme="minorHAnsi"/>
                <w:b w:val="0"/>
                <w:sz w:val="22"/>
                <w:szCs w:val="22"/>
                <w:lang w:val="en-GB"/>
              </w:rPr>
            </w:pPr>
            <w:r>
              <w:rPr>
                <w:rFonts w:asciiTheme="minorHAnsi" w:hAnsiTheme="minorHAnsi" w:cstheme="minorHAnsi"/>
                <w:b w:val="0"/>
                <w:sz w:val="22"/>
                <w:szCs w:val="22"/>
                <w:lang w:val="en-GB"/>
              </w:rPr>
              <w:t>Still on hold. Question as to whether it should be aligned with Coastal Currents. Probably best to do it sooner, to catch the better weather. Linda to connect us with a group that is already doing a local exchange, to learn from their experience</w:t>
            </w:r>
          </w:p>
        </w:tc>
      </w:tr>
      <w:tr w:rsidR="00A728F4" w:rsidRPr="002D178E" w14:paraId="50E39458" w14:textId="77777777" w:rsidTr="00A728F4">
        <w:tc>
          <w:tcPr>
            <w:tcW w:w="1974" w:type="dxa"/>
            <w:vMerge w:val="restart"/>
            <w:shd w:val="clear" w:color="auto" w:fill="auto"/>
          </w:tcPr>
          <w:p w14:paraId="71745057" w14:textId="5705F1D3" w:rsidR="00A728F4" w:rsidRPr="002D178E" w:rsidRDefault="00A728F4" w:rsidP="00845BE4">
            <w:pPr>
              <w:pStyle w:val="MediumShading1-Accent11"/>
              <w:spacing w:before="60" w:after="60"/>
              <w:jc w:val="left"/>
              <w:rPr>
                <w:rFonts w:asciiTheme="minorHAnsi" w:hAnsiTheme="minorHAnsi" w:cstheme="minorHAnsi"/>
                <w:b w:val="0"/>
                <w:sz w:val="22"/>
                <w:szCs w:val="22"/>
              </w:rPr>
            </w:pPr>
            <w:r>
              <w:rPr>
                <w:rFonts w:asciiTheme="minorHAnsi" w:hAnsiTheme="minorHAnsi" w:cstheme="minorHAnsi"/>
                <w:b w:val="0"/>
                <w:sz w:val="22"/>
                <w:szCs w:val="22"/>
              </w:rPr>
              <w:t xml:space="preserve">8.30pm </w:t>
            </w:r>
          </w:p>
        </w:tc>
        <w:tc>
          <w:tcPr>
            <w:tcW w:w="11616" w:type="dxa"/>
            <w:gridSpan w:val="2"/>
            <w:shd w:val="clear" w:color="auto" w:fill="00B0F0"/>
          </w:tcPr>
          <w:p w14:paraId="712C7078" w14:textId="6098BD67" w:rsidR="00A728F4" w:rsidRPr="002D178E" w:rsidRDefault="00A728F4" w:rsidP="00845BE4">
            <w:pPr>
              <w:pStyle w:val="MediumShading1-Accent11"/>
              <w:spacing w:before="60" w:after="60"/>
              <w:jc w:val="left"/>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TTH ORGANISATIONAL ISSUES</w:t>
            </w:r>
          </w:p>
        </w:tc>
      </w:tr>
      <w:tr w:rsidR="00A728F4" w:rsidRPr="002D178E" w14:paraId="08C8836B" w14:textId="77777777" w:rsidTr="005E7BC9">
        <w:tc>
          <w:tcPr>
            <w:tcW w:w="1974" w:type="dxa"/>
            <w:vMerge/>
            <w:shd w:val="clear" w:color="auto" w:fill="auto"/>
          </w:tcPr>
          <w:p w14:paraId="158EBA5B" w14:textId="77777777" w:rsidR="00A728F4" w:rsidRPr="002D178E" w:rsidRDefault="00A728F4" w:rsidP="00845BE4">
            <w:pPr>
              <w:pStyle w:val="MediumShading1-Accent11"/>
              <w:spacing w:before="60" w:after="60"/>
              <w:jc w:val="left"/>
              <w:rPr>
                <w:rFonts w:asciiTheme="minorHAnsi" w:hAnsiTheme="minorHAnsi" w:cstheme="minorHAnsi"/>
                <w:sz w:val="22"/>
                <w:szCs w:val="22"/>
              </w:rPr>
            </w:pPr>
          </w:p>
        </w:tc>
        <w:tc>
          <w:tcPr>
            <w:tcW w:w="2872" w:type="dxa"/>
            <w:shd w:val="clear" w:color="auto" w:fill="auto"/>
          </w:tcPr>
          <w:p w14:paraId="1F8FEB9C" w14:textId="18D40E47" w:rsidR="00A728F4" w:rsidRPr="002D178E" w:rsidRDefault="00A728F4" w:rsidP="00A728F4">
            <w:pPr>
              <w:pStyle w:val="MediumShading1-Accent11"/>
              <w:spacing w:before="60" w:after="60"/>
              <w:jc w:val="left"/>
              <w:rPr>
                <w:rFonts w:asciiTheme="minorHAnsi" w:hAnsiTheme="minorHAnsi" w:cstheme="minorHAnsi"/>
                <w:sz w:val="22"/>
                <w:szCs w:val="22"/>
              </w:rPr>
            </w:pPr>
            <w:r>
              <w:rPr>
                <w:rFonts w:asciiTheme="minorHAnsi" w:hAnsiTheme="minorHAnsi" w:cstheme="minorHAnsi"/>
                <w:sz w:val="22"/>
                <w:szCs w:val="22"/>
              </w:rPr>
              <w:t>TTH FORMAL STRUCTURE</w:t>
            </w:r>
          </w:p>
        </w:tc>
        <w:tc>
          <w:tcPr>
            <w:tcW w:w="8744" w:type="dxa"/>
            <w:shd w:val="clear" w:color="auto" w:fill="auto"/>
          </w:tcPr>
          <w:p w14:paraId="022EE84C" w14:textId="77777777" w:rsidR="00A728F4" w:rsidRDefault="00A04AA9" w:rsidP="00E9767D">
            <w:pPr>
              <w:pStyle w:val="MediumShading1-Accent11"/>
              <w:spacing w:before="60" w:after="60"/>
              <w:rPr>
                <w:rFonts w:asciiTheme="minorHAnsi" w:hAnsiTheme="minorHAnsi" w:cstheme="minorHAnsi"/>
                <w:b w:val="0"/>
                <w:sz w:val="22"/>
                <w:szCs w:val="22"/>
                <w:lang w:val="en-GB"/>
              </w:rPr>
            </w:pPr>
            <w:r>
              <w:rPr>
                <w:rFonts w:asciiTheme="minorHAnsi" w:hAnsiTheme="minorHAnsi" w:cstheme="minorHAnsi"/>
                <w:b w:val="0"/>
                <w:sz w:val="22"/>
                <w:szCs w:val="22"/>
                <w:lang w:val="en-GB"/>
              </w:rPr>
              <w:t>Update on the meeting last week</w:t>
            </w:r>
          </w:p>
          <w:p w14:paraId="35656C40" w14:textId="77777777" w:rsidR="00A04AA9" w:rsidRDefault="00A04AA9" w:rsidP="00E9767D">
            <w:pPr>
              <w:pStyle w:val="MediumShading1-Accent11"/>
              <w:spacing w:before="60" w:after="60"/>
              <w:rPr>
                <w:rFonts w:asciiTheme="minorHAnsi" w:hAnsiTheme="minorHAnsi" w:cstheme="minorHAnsi"/>
                <w:b w:val="0"/>
                <w:sz w:val="22"/>
                <w:szCs w:val="22"/>
                <w:lang w:val="en-GB"/>
              </w:rPr>
            </w:pPr>
            <w:r>
              <w:rPr>
                <w:rFonts w:asciiTheme="minorHAnsi" w:hAnsiTheme="minorHAnsi" w:cstheme="minorHAnsi"/>
                <w:b w:val="0"/>
                <w:sz w:val="22"/>
                <w:szCs w:val="22"/>
                <w:lang w:val="en-GB"/>
              </w:rPr>
              <w:lastRenderedPageBreak/>
              <w:t>Community Benefit Society is another option – a mutual society, part of the Cooperative structure. It’s a not-for-profit organisation. Individual</w:t>
            </w:r>
            <w:r w:rsidR="009E2AA7">
              <w:rPr>
                <w:rFonts w:asciiTheme="minorHAnsi" w:hAnsiTheme="minorHAnsi" w:cstheme="minorHAnsi"/>
                <w:b w:val="0"/>
                <w:sz w:val="22"/>
                <w:szCs w:val="22"/>
                <w:lang w:val="en-GB"/>
              </w:rPr>
              <w:t>s</w:t>
            </w:r>
            <w:r>
              <w:rPr>
                <w:rFonts w:asciiTheme="minorHAnsi" w:hAnsiTheme="minorHAnsi" w:cstheme="minorHAnsi"/>
                <w:b w:val="0"/>
                <w:sz w:val="22"/>
                <w:szCs w:val="22"/>
                <w:lang w:val="en-GB"/>
              </w:rPr>
              <w:t xml:space="preserve"> become members, it has directors. Very limited admin</w:t>
            </w:r>
          </w:p>
          <w:p w14:paraId="5DF39987" w14:textId="77777777" w:rsidR="009E2AA7" w:rsidRDefault="009E2AA7" w:rsidP="00E9767D">
            <w:pPr>
              <w:pStyle w:val="MediumShading1-Accent11"/>
              <w:spacing w:before="60" w:after="60"/>
              <w:rPr>
                <w:rFonts w:asciiTheme="minorHAnsi" w:hAnsiTheme="minorHAnsi" w:cstheme="minorHAnsi"/>
                <w:b w:val="0"/>
                <w:sz w:val="22"/>
                <w:szCs w:val="22"/>
                <w:lang w:val="en-GB"/>
              </w:rPr>
            </w:pPr>
            <w:r>
              <w:rPr>
                <w:rFonts w:asciiTheme="minorHAnsi" w:hAnsiTheme="minorHAnsi" w:cstheme="minorHAnsi"/>
                <w:b w:val="0"/>
                <w:sz w:val="22"/>
                <w:szCs w:val="22"/>
                <w:lang w:val="en-GB"/>
              </w:rPr>
              <w:t>We should look for more advice from people who have been through this</w:t>
            </w:r>
          </w:p>
          <w:p w14:paraId="7DCBA6BC" w14:textId="24E16FEC" w:rsidR="00BB4FD9" w:rsidRPr="002D178E" w:rsidRDefault="00BB4FD9" w:rsidP="00E9767D">
            <w:pPr>
              <w:pStyle w:val="MediumShading1-Accent11"/>
              <w:spacing w:before="60" w:after="60"/>
              <w:rPr>
                <w:rFonts w:asciiTheme="minorHAnsi" w:hAnsiTheme="minorHAnsi" w:cstheme="minorHAnsi"/>
                <w:b w:val="0"/>
                <w:sz w:val="22"/>
                <w:szCs w:val="22"/>
                <w:lang w:val="en-GB"/>
              </w:rPr>
            </w:pPr>
            <w:r>
              <w:rPr>
                <w:rFonts w:asciiTheme="minorHAnsi" w:hAnsiTheme="minorHAnsi" w:cstheme="minorHAnsi"/>
                <w:b w:val="0"/>
                <w:sz w:val="22"/>
                <w:szCs w:val="22"/>
                <w:lang w:val="en-GB"/>
              </w:rPr>
              <w:t>Kate, Alex, Anna to report back to the group</w:t>
            </w:r>
          </w:p>
        </w:tc>
      </w:tr>
      <w:tr w:rsidR="00A728F4" w:rsidRPr="002D178E" w14:paraId="30B6261C" w14:textId="77777777" w:rsidTr="005E7BC9">
        <w:tc>
          <w:tcPr>
            <w:tcW w:w="1974" w:type="dxa"/>
            <w:vMerge/>
            <w:shd w:val="clear" w:color="auto" w:fill="auto"/>
          </w:tcPr>
          <w:p w14:paraId="0F6662EF" w14:textId="77777777" w:rsidR="00A728F4" w:rsidRPr="002D178E" w:rsidRDefault="00A728F4" w:rsidP="00845BE4">
            <w:pPr>
              <w:pStyle w:val="MediumShading1-Accent11"/>
              <w:spacing w:before="60" w:after="60"/>
              <w:jc w:val="left"/>
              <w:rPr>
                <w:rFonts w:asciiTheme="minorHAnsi" w:hAnsiTheme="minorHAnsi" w:cstheme="minorHAnsi"/>
                <w:sz w:val="22"/>
                <w:szCs w:val="22"/>
              </w:rPr>
            </w:pPr>
          </w:p>
        </w:tc>
        <w:tc>
          <w:tcPr>
            <w:tcW w:w="2872" w:type="dxa"/>
            <w:tcBorders>
              <w:bottom w:val="single" w:sz="4" w:space="0" w:color="auto"/>
            </w:tcBorders>
            <w:shd w:val="clear" w:color="auto" w:fill="auto"/>
          </w:tcPr>
          <w:p w14:paraId="65EE341A" w14:textId="3373B3FE" w:rsidR="00A728F4" w:rsidRPr="002D178E" w:rsidRDefault="00A728F4" w:rsidP="00845BE4">
            <w:pPr>
              <w:pStyle w:val="MediumShading1-Accent11"/>
              <w:spacing w:before="60" w:after="60"/>
              <w:jc w:val="left"/>
              <w:rPr>
                <w:rFonts w:asciiTheme="minorHAnsi" w:hAnsiTheme="minorHAnsi" w:cstheme="minorHAnsi"/>
                <w:sz w:val="22"/>
                <w:szCs w:val="22"/>
              </w:rPr>
            </w:pPr>
            <w:r w:rsidRPr="002D178E">
              <w:rPr>
                <w:rFonts w:asciiTheme="minorHAnsi" w:hAnsiTheme="minorHAnsi" w:cstheme="minorHAnsi"/>
                <w:sz w:val="22"/>
                <w:szCs w:val="22"/>
              </w:rPr>
              <w:t xml:space="preserve">COMMS </w:t>
            </w:r>
          </w:p>
        </w:tc>
        <w:tc>
          <w:tcPr>
            <w:tcW w:w="8744" w:type="dxa"/>
            <w:shd w:val="clear" w:color="auto" w:fill="auto"/>
          </w:tcPr>
          <w:p w14:paraId="5B35233A" w14:textId="4C6898D1" w:rsidR="00A728F4" w:rsidRPr="002D178E" w:rsidRDefault="00A728F4" w:rsidP="00A728F4">
            <w:pPr>
              <w:pStyle w:val="MediumShading1-Accent11"/>
              <w:spacing w:before="60" w:after="60"/>
              <w:rPr>
                <w:rFonts w:asciiTheme="minorHAnsi" w:hAnsiTheme="minorHAnsi" w:cstheme="minorHAnsi"/>
                <w:b w:val="0"/>
                <w:sz w:val="22"/>
                <w:szCs w:val="22"/>
                <w:lang w:val="en-GB"/>
              </w:rPr>
            </w:pPr>
            <w:r w:rsidRPr="002D178E">
              <w:rPr>
                <w:rFonts w:asciiTheme="minorHAnsi" w:hAnsiTheme="minorHAnsi" w:cstheme="minorHAnsi"/>
                <w:b w:val="0"/>
                <w:sz w:val="22"/>
                <w:szCs w:val="22"/>
                <w:lang w:val="en-GB"/>
              </w:rPr>
              <w:t>N</w:t>
            </w:r>
            <w:r>
              <w:rPr>
                <w:rFonts w:asciiTheme="minorHAnsi" w:hAnsiTheme="minorHAnsi" w:cstheme="minorHAnsi"/>
                <w:b w:val="0"/>
                <w:sz w:val="22"/>
                <w:szCs w:val="22"/>
                <w:lang w:val="en-GB"/>
              </w:rPr>
              <w:t>ext n</w:t>
            </w:r>
            <w:r w:rsidRPr="002D178E">
              <w:rPr>
                <w:rFonts w:asciiTheme="minorHAnsi" w:hAnsiTheme="minorHAnsi" w:cstheme="minorHAnsi"/>
                <w:b w:val="0"/>
                <w:sz w:val="22"/>
                <w:szCs w:val="22"/>
                <w:lang w:val="en-GB"/>
              </w:rPr>
              <w:t>ewsletter</w:t>
            </w:r>
            <w:r w:rsidR="009E2AA7">
              <w:rPr>
                <w:rFonts w:asciiTheme="minorHAnsi" w:hAnsiTheme="minorHAnsi" w:cstheme="minorHAnsi"/>
                <w:b w:val="0"/>
                <w:sz w:val="22"/>
                <w:szCs w:val="22"/>
                <w:lang w:val="en-GB"/>
              </w:rPr>
              <w:t xml:space="preserve"> – news items to be sent by early next week. We will consider whether to move it into July, depending on the content</w:t>
            </w:r>
          </w:p>
          <w:p w14:paraId="2095504C" w14:textId="108E26A1" w:rsidR="00A728F4" w:rsidRPr="002D178E" w:rsidRDefault="00A728F4" w:rsidP="00A728F4">
            <w:pPr>
              <w:pStyle w:val="MediumShading1-Accent11"/>
              <w:spacing w:before="60" w:after="60"/>
              <w:rPr>
                <w:rFonts w:asciiTheme="minorHAnsi" w:hAnsiTheme="minorHAnsi" w:cstheme="minorHAnsi"/>
                <w:b w:val="0"/>
                <w:sz w:val="22"/>
                <w:szCs w:val="22"/>
                <w:lang w:val="en-GB"/>
              </w:rPr>
            </w:pPr>
            <w:r w:rsidRPr="002D178E">
              <w:rPr>
                <w:rFonts w:asciiTheme="minorHAnsi" w:hAnsiTheme="minorHAnsi" w:cstheme="minorHAnsi"/>
                <w:b w:val="0"/>
                <w:sz w:val="22"/>
                <w:szCs w:val="22"/>
                <w:lang w:val="en-GB"/>
              </w:rPr>
              <w:t xml:space="preserve">Social </w:t>
            </w:r>
            <w:r w:rsidRPr="00A728F4">
              <w:rPr>
                <w:rFonts w:asciiTheme="minorHAnsi" w:hAnsiTheme="minorHAnsi" w:cstheme="minorHAnsi"/>
                <w:b w:val="0"/>
                <w:sz w:val="22"/>
                <w:szCs w:val="22"/>
                <w:lang w:val="en-GB"/>
              </w:rPr>
              <w:t>media postings to reduce crossed-wires (e.g. Big Lunch postings, etc)</w:t>
            </w:r>
          </w:p>
          <w:p w14:paraId="54627C63" w14:textId="688A93AB" w:rsidR="00A728F4" w:rsidRDefault="00A728F4" w:rsidP="00A728F4">
            <w:pPr>
              <w:pStyle w:val="MediumShading1-Accent11"/>
              <w:spacing w:before="60" w:after="60"/>
              <w:jc w:val="left"/>
              <w:rPr>
                <w:rFonts w:asciiTheme="minorHAnsi" w:hAnsiTheme="minorHAnsi" w:cstheme="minorHAnsi"/>
                <w:b w:val="0"/>
                <w:sz w:val="22"/>
                <w:szCs w:val="22"/>
                <w:lang w:val="en-GB"/>
              </w:rPr>
            </w:pPr>
            <w:r w:rsidRPr="002D178E">
              <w:rPr>
                <w:rFonts w:asciiTheme="minorHAnsi" w:hAnsiTheme="minorHAnsi" w:cstheme="minorHAnsi"/>
                <w:b w:val="0"/>
                <w:sz w:val="22"/>
                <w:szCs w:val="22"/>
                <w:lang w:val="en-GB"/>
              </w:rPr>
              <w:t>Website</w:t>
            </w:r>
            <w:r w:rsidR="002E53AE">
              <w:rPr>
                <w:rFonts w:asciiTheme="minorHAnsi" w:hAnsiTheme="minorHAnsi" w:cstheme="minorHAnsi"/>
                <w:b w:val="0"/>
                <w:sz w:val="22"/>
                <w:szCs w:val="22"/>
                <w:lang w:val="en-GB"/>
              </w:rPr>
              <w:t>: add a case study on Collier Road and weeding/spraying</w:t>
            </w:r>
            <w:r w:rsidR="009E2AA7">
              <w:rPr>
                <w:rFonts w:asciiTheme="minorHAnsi" w:hAnsiTheme="minorHAnsi" w:cstheme="minorHAnsi"/>
                <w:b w:val="0"/>
                <w:sz w:val="22"/>
                <w:szCs w:val="22"/>
                <w:lang w:val="en-GB"/>
              </w:rPr>
              <w:t xml:space="preserve"> (Andrea to contact Linda in early July)</w:t>
            </w:r>
          </w:p>
          <w:p w14:paraId="20A68E84" w14:textId="0CE24B17" w:rsidR="007133D1" w:rsidRPr="002D178E" w:rsidRDefault="007133D1" w:rsidP="00A728F4">
            <w:pPr>
              <w:pStyle w:val="MediumShading1-Accent11"/>
              <w:spacing w:before="60" w:after="60"/>
              <w:jc w:val="left"/>
              <w:rPr>
                <w:rFonts w:asciiTheme="minorHAnsi" w:hAnsiTheme="minorHAnsi" w:cstheme="minorHAnsi"/>
                <w:b w:val="0"/>
                <w:iCs/>
                <w:sz w:val="22"/>
                <w:szCs w:val="22"/>
              </w:rPr>
            </w:pPr>
            <w:r>
              <w:rPr>
                <w:rFonts w:asciiTheme="minorHAnsi" w:hAnsiTheme="minorHAnsi" w:cstheme="minorHAnsi"/>
                <w:b w:val="0"/>
                <w:sz w:val="22"/>
                <w:szCs w:val="22"/>
                <w:lang w:val="en-GB"/>
              </w:rPr>
              <w:t>Facebook: to include Bioblitz events</w:t>
            </w:r>
          </w:p>
        </w:tc>
      </w:tr>
      <w:tr w:rsidR="00A728F4" w:rsidRPr="002D178E" w14:paraId="6E75D84C" w14:textId="77777777" w:rsidTr="005E7BC9">
        <w:tc>
          <w:tcPr>
            <w:tcW w:w="1974" w:type="dxa"/>
            <w:vMerge/>
            <w:shd w:val="clear" w:color="auto" w:fill="auto"/>
          </w:tcPr>
          <w:p w14:paraId="60702AF7" w14:textId="77777777" w:rsidR="00A728F4" w:rsidRPr="002D178E" w:rsidRDefault="00A728F4" w:rsidP="00845BE4">
            <w:pPr>
              <w:pStyle w:val="MediumShading1-Accent11"/>
              <w:spacing w:before="60" w:after="60"/>
              <w:jc w:val="left"/>
              <w:rPr>
                <w:rFonts w:asciiTheme="minorHAnsi" w:hAnsiTheme="minorHAnsi" w:cstheme="minorHAnsi"/>
                <w:sz w:val="22"/>
                <w:szCs w:val="22"/>
              </w:rPr>
            </w:pPr>
          </w:p>
        </w:tc>
        <w:tc>
          <w:tcPr>
            <w:tcW w:w="2872" w:type="dxa"/>
            <w:tcBorders>
              <w:bottom w:val="single" w:sz="4" w:space="0" w:color="auto"/>
            </w:tcBorders>
            <w:shd w:val="clear" w:color="auto" w:fill="auto"/>
          </w:tcPr>
          <w:p w14:paraId="4A2D32E7" w14:textId="373BF9F7" w:rsidR="00A728F4" w:rsidRPr="002D178E" w:rsidRDefault="00A728F4" w:rsidP="00845BE4">
            <w:pPr>
              <w:pStyle w:val="MediumShading1-Accent11"/>
              <w:spacing w:before="60" w:after="60"/>
              <w:jc w:val="left"/>
              <w:rPr>
                <w:rFonts w:asciiTheme="minorHAnsi" w:hAnsiTheme="minorHAnsi" w:cstheme="minorHAnsi"/>
                <w:sz w:val="22"/>
                <w:szCs w:val="22"/>
              </w:rPr>
            </w:pPr>
            <w:r w:rsidRPr="002D178E">
              <w:rPr>
                <w:rFonts w:asciiTheme="minorHAnsi" w:hAnsiTheme="minorHAnsi" w:cstheme="minorHAnsi"/>
                <w:sz w:val="22"/>
                <w:szCs w:val="22"/>
              </w:rPr>
              <w:t>FINANCE</w:t>
            </w:r>
          </w:p>
        </w:tc>
        <w:tc>
          <w:tcPr>
            <w:tcW w:w="8744" w:type="dxa"/>
            <w:shd w:val="clear" w:color="auto" w:fill="auto"/>
          </w:tcPr>
          <w:p w14:paraId="219EAA73" w14:textId="77777777" w:rsidR="00E601A4" w:rsidRDefault="00A728F4" w:rsidP="00845BE4">
            <w:pPr>
              <w:pStyle w:val="MediumShading1-Accent11"/>
              <w:spacing w:before="60" w:after="60"/>
              <w:jc w:val="left"/>
              <w:rPr>
                <w:rFonts w:asciiTheme="minorHAnsi" w:hAnsiTheme="minorHAnsi" w:cstheme="minorHAnsi"/>
                <w:b w:val="0"/>
                <w:iCs/>
                <w:sz w:val="22"/>
                <w:szCs w:val="22"/>
              </w:rPr>
            </w:pPr>
            <w:r w:rsidRPr="00A728F4">
              <w:rPr>
                <w:rFonts w:asciiTheme="minorHAnsi" w:hAnsiTheme="minorHAnsi" w:cstheme="minorHAnsi"/>
                <w:b w:val="0"/>
                <w:iCs/>
                <w:sz w:val="22"/>
                <w:szCs w:val="22"/>
              </w:rPr>
              <w:t>processes and reporting requirements</w:t>
            </w:r>
            <w:r w:rsidR="00E601A4">
              <w:rPr>
                <w:rFonts w:asciiTheme="minorHAnsi" w:hAnsiTheme="minorHAnsi" w:cstheme="minorHAnsi"/>
                <w:b w:val="0"/>
                <w:iCs/>
                <w:sz w:val="22"/>
                <w:szCs w:val="22"/>
              </w:rPr>
              <w:t>. We need a better system of logging and reporting income and expense on a monthly basis. Do we need a shared Googledocs spreadsheet?</w:t>
            </w:r>
          </w:p>
          <w:p w14:paraId="43069458" w14:textId="50EEE0FB" w:rsidR="00A728F4" w:rsidRPr="002D178E" w:rsidRDefault="00E601A4" w:rsidP="00845BE4">
            <w:pPr>
              <w:pStyle w:val="MediumShading1-Accent11"/>
              <w:spacing w:before="60" w:after="60"/>
              <w:jc w:val="left"/>
              <w:rPr>
                <w:rFonts w:asciiTheme="minorHAnsi" w:hAnsiTheme="minorHAnsi" w:cstheme="minorHAnsi"/>
                <w:b w:val="0"/>
                <w:iCs/>
                <w:sz w:val="22"/>
                <w:szCs w:val="22"/>
              </w:rPr>
            </w:pPr>
            <w:r>
              <w:rPr>
                <w:rFonts w:asciiTheme="minorHAnsi" w:hAnsiTheme="minorHAnsi" w:cstheme="minorHAnsi"/>
                <w:b w:val="0"/>
                <w:iCs/>
                <w:sz w:val="22"/>
                <w:szCs w:val="22"/>
              </w:rPr>
              <w:t xml:space="preserve">Invoices for work of any member need to be signed off by two other members </w:t>
            </w:r>
          </w:p>
        </w:tc>
      </w:tr>
      <w:tr w:rsidR="00A728F4" w:rsidRPr="002D178E" w14:paraId="068C3BCA" w14:textId="77777777" w:rsidTr="002D178E">
        <w:tc>
          <w:tcPr>
            <w:tcW w:w="1974" w:type="dxa"/>
            <w:vMerge/>
            <w:shd w:val="clear" w:color="auto" w:fill="auto"/>
          </w:tcPr>
          <w:p w14:paraId="407E8945" w14:textId="13BBD592" w:rsidR="00A728F4" w:rsidRPr="002D178E" w:rsidRDefault="00A728F4" w:rsidP="00845BE4">
            <w:pPr>
              <w:pStyle w:val="MediumShading1-Accent11"/>
              <w:spacing w:before="60" w:after="60"/>
              <w:jc w:val="left"/>
              <w:rPr>
                <w:rFonts w:asciiTheme="minorHAnsi" w:hAnsiTheme="minorHAnsi" w:cstheme="minorHAnsi"/>
                <w:b w:val="0"/>
                <w:sz w:val="22"/>
                <w:szCs w:val="22"/>
              </w:rPr>
            </w:pPr>
          </w:p>
        </w:tc>
        <w:tc>
          <w:tcPr>
            <w:tcW w:w="2872" w:type="dxa"/>
            <w:shd w:val="clear" w:color="auto" w:fill="auto"/>
          </w:tcPr>
          <w:p w14:paraId="5164FE4C" w14:textId="1EF7343B" w:rsidR="00A728F4" w:rsidRPr="002D178E" w:rsidRDefault="00A728F4" w:rsidP="00845BE4">
            <w:pPr>
              <w:spacing w:before="60" w:after="60"/>
              <w:rPr>
                <w:rFonts w:asciiTheme="minorHAnsi" w:hAnsiTheme="minorHAnsi" w:cstheme="minorHAnsi"/>
                <w:b/>
                <w:sz w:val="22"/>
                <w:szCs w:val="22"/>
                <w:lang w:val="en-US"/>
              </w:rPr>
            </w:pPr>
            <w:r w:rsidRPr="002D178E">
              <w:rPr>
                <w:rFonts w:asciiTheme="minorHAnsi" w:hAnsiTheme="minorHAnsi" w:cstheme="minorHAnsi"/>
                <w:b/>
                <w:sz w:val="22"/>
                <w:szCs w:val="22"/>
                <w:lang w:val="en-US"/>
              </w:rPr>
              <w:t xml:space="preserve">AOB </w:t>
            </w:r>
          </w:p>
        </w:tc>
        <w:tc>
          <w:tcPr>
            <w:tcW w:w="8744" w:type="dxa"/>
            <w:shd w:val="clear" w:color="auto" w:fill="auto"/>
          </w:tcPr>
          <w:p w14:paraId="5F6DFE78" w14:textId="3AFB29B2" w:rsidR="003D358C" w:rsidRDefault="003D358C" w:rsidP="003D358C">
            <w:pPr>
              <w:spacing w:before="60" w:after="60"/>
              <w:rPr>
                <w:rFonts w:asciiTheme="minorHAnsi" w:hAnsiTheme="minorHAnsi" w:cstheme="minorHAnsi"/>
                <w:bCs/>
                <w:sz w:val="22"/>
                <w:szCs w:val="22"/>
              </w:rPr>
            </w:pPr>
            <w:r>
              <w:rPr>
                <w:rFonts w:asciiTheme="minorHAnsi" w:hAnsiTheme="minorHAnsi" w:cstheme="minorHAnsi"/>
                <w:bCs/>
                <w:sz w:val="22"/>
                <w:szCs w:val="22"/>
                <w:lang w:val="en-US"/>
              </w:rPr>
              <w:t xml:space="preserve">From Ken: if would be good if </w:t>
            </w:r>
            <w:r w:rsidRPr="003D358C">
              <w:rPr>
                <w:rFonts w:asciiTheme="minorHAnsi" w:hAnsiTheme="minorHAnsi" w:cstheme="minorHAnsi"/>
                <w:bCs/>
                <w:sz w:val="22"/>
                <w:szCs w:val="22"/>
              </w:rPr>
              <w:t>at the next meeting the group might have a brief discussion about urban density (of development), I will lead on it. This is because there is a general misunderstanding around the topic, some people it seems think Hastings is high density.</w:t>
            </w:r>
          </w:p>
          <w:p w14:paraId="481DD0E2" w14:textId="145A1896" w:rsidR="003D358C" w:rsidRPr="003D358C" w:rsidRDefault="003D358C" w:rsidP="003D358C">
            <w:pPr>
              <w:spacing w:before="60" w:after="60"/>
              <w:rPr>
                <w:rFonts w:asciiTheme="minorHAnsi" w:hAnsiTheme="minorHAnsi" w:cstheme="minorHAnsi"/>
                <w:bCs/>
                <w:sz w:val="22"/>
                <w:szCs w:val="22"/>
              </w:rPr>
            </w:pPr>
            <w:r w:rsidRPr="003D358C">
              <w:rPr>
                <w:rFonts w:asciiTheme="minorHAnsi" w:hAnsiTheme="minorHAnsi" w:cstheme="minorHAnsi"/>
                <w:bCs/>
                <w:sz w:val="22"/>
                <w:szCs w:val="22"/>
              </w:rPr>
              <w:t>August Saturday 7th August the CWC orchard project to have a launch event. More details to follow</w:t>
            </w:r>
            <w:r>
              <w:rPr>
                <w:rFonts w:asciiTheme="minorHAnsi" w:hAnsiTheme="minorHAnsi" w:cstheme="minorHAnsi"/>
                <w:bCs/>
                <w:sz w:val="22"/>
                <w:szCs w:val="22"/>
              </w:rPr>
              <w:t xml:space="preserve"> from Mary Dawson</w:t>
            </w:r>
          </w:p>
          <w:p w14:paraId="004AF42A" w14:textId="77777777" w:rsidR="003D358C" w:rsidRDefault="003D358C" w:rsidP="00845BE4">
            <w:pPr>
              <w:spacing w:before="60" w:after="60"/>
              <w:rPr>
                <w:rFonts w:asciiTheme="minorHAnsi" w:hAnsiTheme="minorHAnsi" w:cstheme="minorHAnsi"/>
                <w:bCs/>
                <w:sz w:val="22"/>
                <w:szCs w:val="22"/>
                <w:lang w:val="en-US"/>
              </w:rPr>
            </w:pPr>
          </w:p>
          <w:p w14:paraId="2A7C8878" w14:textId="783ABBFE" w:rsidR="00A728F4" w:rsidRPr="002D178E" w:rsidRDefault="00BB4FD9" w:rsidP="00845BE4">
            <w:pPr>
              <w:spacing w:before="60" w:after="60"/>
              <w:rPr>
                <w:rFonts w:asciiTheme="minorHAnsi" w:hAnsiTheme="minorHAnsi" w:cstheme="minorHAnsi"/>
                <w:bCs/>
                <w:sz w:val="22"/>
                <w:szCs w:val="22"/>
                <w:lang w:val="en-US"/>
              </w:rPr>
            </w:pPr>
            <w:r>
              <w:rPr>
                <w:rFonts w:asciiTheme="minorHAnsi" w:hAnsiTheme="minorHAnsi" w:cstheme="minorHAnsi"/>
                <w:bCs/>
                <w:sz w:val="22"/>
                <w:szCs w:val="22"/>
                <w:lang w:val="en-US"/>
              </w:rPr>
              <w:t>Next meeting – Wednesday 21</w:t>
            </w:r>
            <w:r w:rsidRPr="00BB4FD9">
              <w:rPr>
                <w:rFonts w:asciiTheme="minorHAnsi" w:hAnsiTheme="minorHAnsi" w:cstheme="minorHAnsi"/>
                <w:bCs/>
                <w:sz w:val="22"/>
                <w:szCs w:val="22"/>
                <w:vertAlign w:val="superscript"/>
                <w:lang w:val="en-US"/>
              </w:rPr>
              <w:t>st</w:t>
            </w:r>
            <w:r>
              <w:rPr>
                <w:rFonts w:asciiTheme="minorHAnsi" w:hAnsiTheme="minorHAnsi" w:cstheme="minorHAnsi"/>
                <w:bCs/>
                <w:sz w:val="22"/>
                <w:szCs w:val="22"/>
                <w:lang w:val="en-US"/>
              </w:rPr>
              <w:t xml:space="preserve"> of July</w:t>
            </w:r>
          </w:p>
        </w:tc>
      </w:tr>
      <w:tr w:rsidR="00E9767D" w:rsidRPr="002D178E" w14:paraId="6FDAAA82" w14:textId="77777777" w:rsidTr="00845BE4">
        <w:trPr>
          <w:trHeight w:val="364"/>
        </w:trPr>
        <w:tc>
          <w:tcPr>
            <w:tcW w:w="1974" w:type="dxa"/>
            <w:shd w:val="clear" w:color="auto" w:fill="auto"/>
          </w:tcPr>
          <w:p w14:paraId="0B328633" w14:textId="26A46225" w:rsidR="00E9767D" w:rsidRPr="002D178E" w:rsidRDefault="00E9767D" w:rsidP="00845BE4">
            <w:pPr>
              <w:pStyle w:val="MediumShading1-Accent11"/>
              <w:spacing w:before="60" w:after="60"/>
              <w:jc w:val="left"/>
              <w:rPr>
                <w:rFonts w:asciiTheme="minorHAnsi" w:hAnsiTheme="minorHAnsi" w:cstheme="minorHAnsi"/>
                <w:sz w:val="22"/>
                <w:szCs w:val="22"/>
              </w:rPr>
            </w:pPr>
            <w:r w:rsidRPr="002D178E">
              <w:rPr>
                <w:rFonts w:asciiTheme="minorHAnsi" w:hAnsiTheme="minorHAnsi" w:cstheme="minorHAnsi"/>
                <w:b w:val="0"/>
                <w:sz w:val="22"/>
                <w:szCs w:val="22"/>
              </w:rPr>
              <w:t>9.00 pm</w:t>
            </w:r>
          </w:p>
        </w:tc>
        <w:tc>
          <w:tcPr>
            <w:tcW w:w="2872" w:type="dxa"/>
            <w:shd w:val="clear" w:color="auto" w:fill="auto"/>
          </w:tcPr>
          <w:p w14:paraId="2C531271" w14:textId="6B56F7F8" w:rsidR="00E9767D" w:rsidRPr="002D178E" w:rsidRDefault="00E9767D" w:rsidP="00845BE4">
            <w:pPr>
              <w:spacing w:before="60" w:after="60"/>
              <w:rPr>
                <w:rFonts w:asciiTheme="minorHAnsi" w:hAnsiTheme="minorHAnsi" w:cstheme="minorHAnsi"/>
                <w:b/>
                <w:bCs/>
                <w:sz w:val="22"/>
                <w:szCs w:val="22"/>
                <w:lang w:val="en-US"/>
              </w:rPr>
            </w:pPr>
            <w:r w:rsidRPr="002D178E">
              <w:rPr>
                <w:rFonts w:asciiTheme="minorHAnsi" w:hAnsiTheme="minorHAnsi" w:cstheme="minorHAnsi"/>
                <w:b/>
                <w:bCs/>
                <w:sz w:val="22"/>
                <w:szCs w:val="22"/>
              </w:rPr>
              <w:t>ENDS</w:t>
            </w:r>
          </w:p>
        </w:tc>
        <w:tc>
          <w:tcPr>
            <w:tcW w:w="8744" w:type="dxa"/>
            <w:shd w:val="clear" w:color="auto" w:fill="auto"/>
          </w:tcPr>
          <w:p w14:paraId="09F75092" w14:textId="77777777" w:rsidR="00E9767D" w:rsidRPr="002D178E" w:rsidRDefault="00E9767D" w:rsidP="00E9767D">
            <w:pPr>
              <w:shd w:val="clear" w:color="auto" w:fill="FFFFFF"/>
              <w:suppressAutoHyphens w:val="0"/>
              <w:rPr>
                <w:rFonts w:asciiTheme="minorHAnsi" w:eastAsia="Times New Roman" w:hAnsiTheme="minorHAnsi" w:cstheme="minorHAnsi"/>
                <w:color w:val="222222"/>
                <w:sz w:val="22"/>
                <w:szCs w:val="22"/>
                <w:lang w:eastAsia="en-GB"/>
              </w:rPr>
            </w:pPr>
          </w:p>
        </w:tc>
      </w:tr>
    </w:tbl>
    <w:p w14:paraId="719DD555" w14:textId="77777777" w:rsidR="0064169D" w:rsidRPr="002D178E" w:rsidRDefault="0064169D" w:rsidP="00410674">
      <w:pPr>
        <w:rPr>
          <w:rFonts w:asciiTheme="minorHAnsi" w:hAnsiTheme="minorHAnsi" w:cstheme="minorHAnsi"/>
          <w:sz w:val="22"/>
          <w:szCs w:val="22"/>
        </w:rPr>
      </w:pPr>
    </w:p>
    <w:sectPr w:rsidR="0064169D" w:rsidRPr="002D178E" w:rsidSect="00A85AB8">
      <w:pgSz w:w="16820" w:h="11900" w:orient="landscape"/>
      <w:pgMar w:top="864" w:right="1440" w:bottom="864"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3A1B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B87831"/>
    <w:multiLevelType w:val="hybridMultilevel"/>
    <w:tmpl w:val="30EC3FF6"/>
    <w:lvl w:ilvl="0" w:tplc="542EE712">
      <w:start w:val="2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070CB"/>
    <w:multiLevelType w:val="hybridMultilevel"/>
    <w:tmpl w:val="BFCCA38A"/>
    <w:lvl w:ilvl="0" w:tplc="8A9E61A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02740"/>
    <w:multiLevelType w:val="hybridMultilevel"/>
    <w:tmpl w:val="997E1C38"/>
    <w:lvl w:ilvl="0" w:tplc="A846F514">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972CC"/>
    <w:multiLevelType w:val="hybridMultilevel"/>
    <w:tmpl w:val="516AA1A8"/>
    <w:lvl w:ilvl="0" w:tplc="59E66984">
      <w:start w:val="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47501"/>
    <w:multiLevelType w:val="hybridMultilevel"/>
    <w:tmpl w:val="BC6AB902"/>
    <w:lvl w:ilvl="0" w:tplc="A538D7A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365E2F"/>
    <w:multiLevelType w:val="hybridMultilevel"/>
    <w:tmpl w:val="FC4EFA92"/>
    <w:lvl w:ilvl="0" w:tplc="A58C5F00">
      <w:numFmt w:val="bullet"/>
      <w:lvlText w:val="-"/>
      <w:lvlJc w:val="left"/>
      <w:pPr>
        <w:ind w:left="720" w:hanging="360"/>
      </w:pPr>
      <w:rPr>
        <w:rFonts w:ascii="Helvetica Neue" w:eastAsia="Times New Roman" w:hAnsi="Helvetica Neu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4460B2"/>
    <w:multiLevelType w:val="hybridMultilevel"/>
    <w:tmpl w:val="B9EE5150"/>
    <w:lvl w:ilvl="0" w:tplc="EB5AA12C">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56650"/>
    <w:multiLevelType w:val="hybridMultilevel"/>
    <w:tmpl w:val="611E1DD4"/>
    <w:lvl w:ilvl="0" w:tplc="BC081330">
      <w:start w:val="1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9F7615"/>
    <w:multiLevelType w:val="hybridMultilevel"/>
    <w:tmpl w:val="7CA42964"/>
    <w:lvl w:ilvl="0" w:tplc="F7BA518A">
      <w:start w:val="1"/>
      <w:numFmt w:val="bullet"/>
      <w:lvlText w:val="-"/>
      <w:lvlJc w:val="left"/>
      <w:pPr>
        <w:ind w:left="720" w:hanging="360"/>
      </w:pPr>
      <w:rPr>
        <w:rFonts w:ascii="Helvetica Neue" w:eastAsia="Times New Roman" w:hAnsi="Helvetica Neue" w:cs="Times New Roman" w:hint="default"/>
      </w:rPr>
    </w:lvl>
    <w:lvl w:ilvl="1" w:tplc="04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AC205D"/>
    <w:multiLevelType w:val="hybridMultilevel"/>
    <w:tmpl w:val="4F2835D2"/>
    <w:lvl w:ilvl="0" w:tplc="C05AF0E6">
      <w:start w:val="4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821C0E"/>
    <w:multiLevelType w:val="hybridMultilevel"/>
    <w:tmpl w:val="AC748826"/>
    <w:lvl w:ilvl="0" w:tplc="7CECD2B2">
      <w:start w:val="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9349DC"/>
    <w:multiLevelType w:val="hybridMultilevel"/>
    <w:tmpl w:val="7A707B7A"/>
    <w:lvl w:ilvl="0" w:tplc="AF1C6BF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D70E59"/>
    <w:multiLevelType w:val="hybridMultilevel"/>
    <w:tmpl w:val="8538148C"/>
    <w:lvl w:ilvl="0" w:tplc="1B2CA982">
      <w:start w:val="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87654E"/>
    <w:multiLevelType w:val="hybridMultilevel"/>
    <w:tmpl w:val="C608A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C979C6"/>
    <w:multiLevelType w:val="hybridMultilevel"/>
    <w:tmpl w:val="018828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2F07A4"/>
    <w:multiLevelType w:val="hybridMultilevel"/>
    <w:tmpl w:val="7856E970"/>
    <w:lvl w:ilvl="0" w:tplc="F7BA518A">
      <w:start w:val="1"/>
      <w:numFmt w:val="bullet"/>
      <w:lvlText w:val="-"/>
      <w:lvlJc w:val="left"/>
      <w:pPr>
        <w:ind w:left="720" w:hanging="360"/>
      </w:pPr>
      <w:rPr>
        <w:rFonts w:ascii="Helvetica Neue" w:eastAsia="Times New Roman" w:hAnsi="Helvetica Neu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943EAE"/>
    <w:multiLevelType w:val="hybridMultilevel"/>
    <w:tmpl w:val="B00C6B8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4E121F"/>
    <w:multiLevelType w:val="hybridMultilevel"/>
    <w:tmpl w:val="D2629A2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AF3CEE"/>
    <w:multiLevelType w:val="hybridMultilevel"/>
    <w:tmpl w:val="D2C8F866"/>
    <w:lvl w:ilvl="0" w:tplc="D520EB70">
      <w:start w:val="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FC023D"/>
    <w:multiLevelType w:val="hybridMultilevel"/>
    <w:tmpl w:val="FDE86C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num>
  <w:num w:numId="4">
    <w:abstractNumId w:val="13"/>
  </w:num>
  <w:num w:numId="5">
    <w:abstractNumId w:val="19"/>
  </w:num>
  <w:num w:numId="6">
    <w:abstractNumId w:val="1"/>
  </w:num>
  <w:num w:numId="7">
    <w:abstractNumId w:val="2"/>
  </w:num>
  <w:num w:numId="8">
    <w:abstractNumId w:val="10"/>
  </w:num>
  <w:num w:numId="9">
    <w:abstractNumId w:val="7"/>
  </w:num>
  <w:num w:numId="10">
    <w:abstractNumId w:val="12"/>
  </w:num>
  <w:num w:numId="11">
    <w:abstractNumId w:val="8"/>
  </w:num>
  <w:num w:numId="12">
    <w:abstractNumId w:val="14"/>
  </w:num>
  <w:num w:numId="13">
    <w:abstractNumId w:val="5"/>
  </w:num>
  <w:num w:numId="14">
    <w:abstractNumId w:val="9"/>
  </w:num>
  <w:num w:numId="15">
    <w:abstractNumId w:val="16"/>
  </w:num>
  <w:num w:numId="16">
    <w:abstractNumId w:val="6"/>
  </w:num>
  <w:num w:numId="17">
    <w:abstractNumId w:val="3"/>
  </w:num>
  <w:num w:numId="18">
    <w:abstractNumId w:val="17"/>
  </w:num>
  <w:num w:numId="19">
    <w:abstractNumId w:val="15"/>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defaultTableStyle w:val="Normal"/>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87"/>
    <w:rsid w:val="000078C3"/>
    <w:rsid w:val="00014A5F"/>
    <w:rsid w:val="00017F13"/>
    <w:rsid w:val="000220F9"/>
    <w:rsid w:val="0002607C"/>
    <w:rsid w:val="00030142"/>
    <w:rsid w:val="000307B1"/>
    <w:rsid w:val="00032F51"/>
    <w:rsid w:val="00046F6E"/>
    <w:rsid w:val="00083DA2"/>
    <w:rsid w:val="000875E7"/>
    <w:rsid w:val="00096287"/>
    <w:rsid w:val="0009717C"/>
    <w:rsid w:val="000A0C5B"/>
    <w:rsid w:val="000B5EDB"/>
    <w:rsid w:val="000B75EA"/>
    <w:rsid w:val="000D60DD"/>
    <w:rsid w:val="000E31CD"/>
    <w:rsid w:val="000E5D05"/>
    <w:rsid w:val="000F137A"/>
    <w:rsid w:val="000F2828"/>
    <w:rsid w:val="0010055E"/>
    <w:rsid w:val="001109AA"/>
    <w:rsid w:val="00114EB6"/>
    <w:rsid w:val="00121645"/>
    <w:rsid w:val="001233E4"/>
    <w:rsid w:val="0013015C"/>
    <w:rsid w:val="0014398D"/>
    <w:rsid w:val="001469DD"/>
    <w:rsid w:val="00152218"/>
    <w:rsid w:val="00163847"/>
    <w:rsid w:val="00167AB6"/>
    <w:rsid w:val="00170A6C"/>
    <w:rsid w:val="0017465D"/>
    <w:rsid w:val="00191DD8"/>
    <w:rsid w:val="001A015B"/>
    <w:rsid w:val="001A019B"/>
    <w:rsid w:val="001A163A"/>
    <w:rsid w:val="001A635A"/>
    <w:rsid w:val="001B283D"/>
    <w:rsid w:val="001B3D61"/>
    <w:rsid w:val="001C449C"/>
    <w:rsid w:val="001D32A2"/>
    <w:rsid w:val="001D3C00"/>
    <w:rsid w:val="001E1A6A"/>
    <w:rsid w:val="001E4CB0"/>
    <w:rsid w:val="001F72CF"/>
    <w:rsid w:val="001F7700"/>
    <w:rsid w:val="00212EEF"/>
    <w:rsid w:val="002175F9"/>
    <w:rsid w:val="00233022"/>
    <w:rsid w:val="002465EA"/>
    <w:rsid w:val="0025598E"/>
    <w:rsid w:val="00267E73"/>
    <w:rsid w:val="00277E13"/>
    <w:rsid w:val="00280085"/>
    <w:rsid w:val="002A4B9C"/>
    <w:rsid w:val="002B351D"/>
    <w:rsid w:val="002C3AC4"/>
    <w:rsid w:val="002C3AE0"/>
    <w:rsid w:val="002C538C"/>
    <w:rsid w:val="002D178E"/>
    <w:rsid w:val="002E01F4"/>
    <w:rsid w:val="002E1436"/>
    <w:rsid w:val="002E3FBD"/>
    <w:rsid w:val="002E53AE"/>
    <w:rsid w:val="002F5D25"/>
    <w:rsid w:val="003046F7"/>
    <w:rsid w:val="00312EA3"/>
    <w:rsid w:val="003266D7"/>
    <w:rsid w:val="003272EE"/>
    <w:rsid w:val="00340C0F"/>
    <w:rsid w:val="00364ED3"/>
    <w:rsid w:val="0037335E"/>
    <w:rsid w:val="003735A6"/>
    <w:rsid w:val="00376A69"/>
    <w:rsid w:val="00380BD4"/>
    <w:rsid w:val="003847B3"/>
    <w:rsid w:val="003A0150"/>
    <w:rsid w:val="003B1C3E"/>
    <w:rsid w:val="003B610F"/>
    <w:rsid w:val="003B77AB"/>
    <w:rsid w:val="003C0C03"/>
    <w:rsid w:val="003C3866"/>
    <w:rsid w:val="003D358C"/>
    <w:rsid w:val="003E1850"/>
    <w:rsid w:val="003E487B"/>
    <w:rsid w:val="003E70C7"/>
    <w:rsid w:val="004002F7"/>
    <w:rsid w:val="00404AA9"/>
    <w:rsid w:val="00410674"/>
    <w:rsid w:val="00413606"/>
    <w:rsid w:val="00416AF3"/>
    <w:rsid w:val="00426AE1"/>
    <w:rsid w:val="00435302"/>
    <w:rsid w:val="004641A9"/>
    <w:rsid w:val="00476334"/>
    <w:rsid w:val="004768CD"/>
    <w:rsid w:val="00481D76"/>
    <w:rsid w:val="00482B50"/>
    <w:rsid w:val="00486CA3"/>
    <w:rsid w:val="004941A9"/>
    <w:rsid w:val="0049434D"/>
    <w:rsid w:val="004C1193"/>
    <w:rsid w:val="004C6146"/>
    <w:rsid w:val="004D716A"/>
    <w:rsid w:val="00501ABF"/>
    <w:rsid w:val="00502E61"/>
    <w:rsid w:val="005072F1"/>
    <w:rsid w:val="00515401"/>
    <w:rsid w:val="005238FB"/>
    <w:rsid w:val="00527A7F"/>
    <w:rsid w:val="005441A4"/>
    <w:rsid w:val="00580347"/>
    <w:rsid w:val="00585D32"/>
    <w:rsid w:val="00592B63"/>
    <w:rsid w:val="005A23A9"/>
    <w:rsid w:val="005B060C"/>
    <w:rsid w:val="005D3270"/>
    <w:rsid w:val="005E49F5"/>
    <w:rsid w:val="005E5A7F"/>
    <w:rsid w:val="005E7BC9"/>
    <w:rsid w:val="005F48C9"/>
    <w:rsid w:val="005F4F0B"/>
    <w:rsid w:val="005F6620"/>
    <w:rsid w:val="0061019C"/>
    <w:rsid w:val="006160AB"/>
    <w:rsid w:val="00635F86"/>
    <w:rsid w:val="0063680A"/>
    <w:rsid w:val="0064169D"/>
    <w:rsid w:val="006518F2"/>
    <w:rsid w:val="00657D81"/>
    <w:rsid w:val="0066569B"/>
    <w:rsid w:val="00671867"/>
    <w:rsid w:val="006921DC"/>
    <w:rsid w:val="00692EF4"/>
    <w:rsid w:val="00694BBD"/>
    <w:rsid w:val="006A07DB"/>
    <w:rsid w:val="006A3ED5"/>
    <w:rsid w:val="006D5992"/>
    <w:rsid w:val="006D65EE"/>
    <w:rsid w:val="006E178A"/>
    <w:rsid w:val="006E2D8D"/>
    <w:rsid w:val="006E5140"/>
    <w:rsid w:val="006F471B"/>
    <w:rsid w:val="007012FD"/>
    <w:rsid w:val="00705629"/>
    <w:rsid w:val="00707167"/>
    <w:rsid w:val="00710060"/>
    <w:rsid w:val="007133D1"/>
    <w:rsid w:val="007134D8"/>
    <w:rsid w:val="00726CA8"/>
    <w:rsid w:val="007328F0"/>
    <w:rsid w:val="0073562B"/>
    <w:rsid w:val="00746026"/>
    <w:rsid w:val="00762DD3"/>
    <w:rsid w:val="00775833"/>
    <w:rsid w:val="00792BCD"/>
    <w:rsid w:val="007A2C2E"/>
    <w:rsid w:val="007A76DA"/>
    <w:rsid w:val="007B0BC6"/>
    <w:rsid w:val="007B6122"/>
    <w:rsid w:val="007B7F5A"/>
    <w:rsid w:val="007C3294"/>
    <w:rsid w:val="007D0434"/>
    <w:rsid w:val="007D1768"/>
    <w:rsid w:val="007D30E1"/>
    <w:rsid w:val="008105ED"/>
    <w:rsid w:val="00817192"/>
    <w:rsid w:val="00834D1A"/>
    <w:rsid w:val="00835607"/>
    <w:rsid w:val="00837A90"/>
    <w:rsid w:val="00840422"/>
    <w:rsid w:val="00845BE4"/>
    <w:rsid w:val="00847D38"/>
    <w:rsid w:val="00860A1B"/>
    <w:rsid w:val="00870E3F"/>
    <w:rsid w:val="00870FD4"/>
    <w:rsid w:val="0087580F"/>
    <w:rsid w:val="00885823"/>
    <w:rsid w:val="00886736"/>
    <w:rsid w:val="00897051"/>
    <w:rsid w:val="00897983"/>
    <w:rsid w:val="008A6061"/>
    <w:rsid w:val="008B1EDA"/>
    <w:rsid w:val="008B21C7"/>
    <w:rsid w:val="008C3D8A"/>
    <w:rsid w:val="008C76CE"/>
    <w:rsid w:val="008D77E9"/>
    <w:rsid w:val="008E1E75"/>
    <w:rsid w:val="00900944"/>
    <w:rsid w:val="00901C03"/>
    <w:rsid w:val="00935EC9"/>
    <w:rsid w:val="00940721"/>
    <w:rsid w:val="0094115F"/>
    <w:rsid w:val="009447EF"/>
    <w:rsid w:val="009639A8"/>
    <w:rsid w:val="00964B68"/>
    <w:rsid w:val="0096556D"/>
    <w:rsid w:val="00973F40"/>
    <w:rsid w:val="00981136"/>
    <w:rsid w:val="00984219"/>
    <w:rsid w:val="0099097F"/>
    <w:rsid w:val="00994941"/>
    <w:rsid w:val="0099637F"/>
    <w:rsid w:val="009E1BA9"/>
    <w:rsid w:val="009E2AA7"/>
    <w:rsid w:val="00A02AE1"/>
    <w:rsid w:val="00A04AA9"/>
    <w:rsid w:val="00A11830"/>
    <w:rsid w:val="00A326D0"/>
    <w:rsid w:val="00A4426C"/>
    <w:rsid w:val="00A52EA3"/>
    <w:rsid w:val="00A5634B"/>
    <w:rsid w:val="00A7146F"/>
    <w:rsid w:val="00A728F4"/>
    <w:rsid w:val="00A74638"/>
    <w:rsid w:val="00A75887"/>
    <w:rsid w:val="00A80445"/>
    <w:rsid w:val="00A805C3"/>
    <w:rsid w:val="00A85295"/>
    <w:rsid w:val="00A85AB8"/>
    <w:rsid w:val="00A879E6"/>
    <w:rsid w:val="00A92C20"/>
    <w:rsid w:val="00A9738D"/>
    <w:rsid w:val="00AB1D07"/>
    <w:rsid w:val="00AD0132"/>
    <w:rsid w:val="00AD2D96"/>
    <w:rsid w:val="00AD4811"/>
    <w:rsid w:val="00AE1F19"/>
    <w:rsid w:val="00B03833"/>
    <w:rsid w:val="00B12A84"/>
    <w:rsid w:val="00B4013E"/>
    <w:rsid w:val="00B51C2C"/>
    <w:rsid w:val="00B51CD7"/>
    <w:rsid w:val="00B7712A"/>
    <w:rsid w:val="00B7717A"/>
    <w:rsid w:val="00B772A6"/>
    <w:rsid w:val="00B848E9"/>
    <w:rsid w:val="00BA61A8"/>
    <w:rsid w:val="00BB4FD9"/>
    <w:rsid w:val="00BE16C1"/>
    <w:rsid w:val="00BE1BC3"/>
    <w:rsid w:val="00BE4605"/>
    <w:rsid w:val="00BF2944"/>
    <w:rsid w:val="00C03807"/>
    <w:rsid w:val="00C17670"/>
    <w:rsid w:val="00C32980"/>
    <w:rsid w:val="00C40770"/>
    <w:rsid w:val="00C41EB8"/>
    <w:rsid w:val="00C46F4A"/>
    <w:rsid w:val="00C51CF6"/>
    <w:rsid w:val="00C5326C"/>
    <w:rsid w:val="00C71A5C"/>
    <w:rsid w:val="00C740D2"/>
    <w:rsid w:val="00C75F9E"/>
    <w:rsid w:val="00C84706"/>
    <w:rsid w:val="00CB1E2B"/>
    <w:rsid w:val="00CB35CD"/>
    <w:rsid w:val="00CB4B09"/>
    <w:rsid w:val="00CB7221"/>
    <w:rsid w:val="00CC0493"/>
    <w:rsid w:val="00CC121D"/>
    <w:rsid w:val="00CC59F8"/>
    <w:rsid w:val="00CE07B6"/>
    <w:rsid w:val="00CF0CEA"/>
    <w:rsid w:val="00D0368E"/>
    <w:rsid w:val="00D134DE"/>
    <w:rsid w:val="00D14AA9"/>
    <w:rsid w:val="00D15133"/>
    <w:rsid w:val="00D32542"/>
    <w:rsid w:val="00D34A70"/>
    <w:rsid w:val="00D55E25"/>
    <w:rsid w:val="00D60647"/>
    <w:rsid w:val="00D610AE"/>
    <w:rsid w:val="00D80F23"/>
    <w:rsid w:val="00D86DC0"/>
    <w:rsid w:val="00D90D41"/>
    <w:rsid w:val="00D92121"/>
    <w:rsid w:val="00D935AB"/>
    <w:rsid w:val="00D969D4"/>
    <w:rsid w:val="00DA0D26"/>
    <w:rsid w:val="00DA4723"/>
    <w:rsid w:val="00DD1639"/>
    <w:rsid w:val="00DD6BFD"/>
    <w:rsid w:val="00DE1F90"/>
    <w:rsid w:val="00E015FE"/>
    <w:rsid w:val="00E06642"/>
    <w:rsid w:val="00E06A29"/>
    <w:rsid w:val="00E107E5"/>
    <w:rsid w:val="00E12408"/>
    <w:rsid w:val="00E16EEC"/>
    <w:rsid w:val="00E25753"/>
    <w:rsid w:val="00E3283C"/>
    <w:rsid w:val="00E32C3F"/>
    <w:rsid w:val="00E444BC"/>
    <w:rsid w:val="00E601A4"/>
    <w:rsid w:val="00E62568"/>
    <w:rsid w:val="00E63AF1"/>
    <w:rsid w:val="00E64CE1"/>
    <w:rsid w:val="00E72989"/>
    <w:rsid w:val="00E73CD1"/>
    <w:rsid w:val="00E81658"/>
    <w:rsid w:val="00E81D0B"/>
    <w:rsid w:val="00E844F6"/>
    <w:rsid w:val="00E9767D"/>
    <w:rsid w:val="00EB7461"/>
    <w:rsid w:val="00ED1988"/>
    <w:rsid w:val="00ED7325"/>
    <w:rsid w:val="00EE164D"/>
    <w:rsid w:val="00EE29CD"/>
    <w:rsid w:val="00EF2233"/>
    <w:rsid w:val="00EF6959"/>
    <w:rsid w:val="00EF74DA"/>
    <w:rsid w:val="00F145A6"/>
    <w:rsid w:val="00F1559C"/>
    <w:rsid w:val="00F1732F"/>
    <w:rsid w:val="00F17B18"/>
    <w:rsid w:val="00F51CDB"/>
    <w:rsid w:val="00F53DF6"/>
    <w:rsid w:val="00F563B4"/>
    <w:rsid w:val="00F56FBC"/>
    <w:rsid w:val="00F62407"/>
    <w:rsid w:val="00F86C23"/>
    <w:rsid w:val="00F87563"/>
    <w:rsid w:val="00F879FE"/>
    <w:rsid w:val="00F87BCA"/>
    <w:rsid w:val="00F974E3"/>
    <w:rsid w:val="00FB0AE1"/>
    <w:rsid w:val="00FB3827"/>
    <w:rsid w:val="00FB6E8D"/>
    <w:rsid w:val="00FC603B"/>
    <w:rsid w:val="00FD6EB6"/>
    <w:rsid w:val="00FE6D45"/>
    <w:rsid w:val="00FE6F28"/>
    <w:rsid w:val="00FE7681"/>
    <w:rsid w:val="00FF1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3C1E12"/>
  <w15:chartTrackingRefBased/>
  <w15:docId w15:val="{619615B1-C3C1-4AAD-B332-4DAEABAE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MS Mincho"/>
      <w:sz w:val="24"/>
      <w:szCs w:val="24"/>
      <w:lang w:eastAsia="ja-JP"/>
    </w:rPr>
  </w:style>
  <w:style w:type="paragraph" w:styleId="Heading2">
    <w:name w:val="heading 2"/>
    <w:basedOn w:val="Normal"/>
    <w:link w:val="Heading2Char"/>
    <w:uiPriority w:val="9"/>
    <w:qFormat/>
    <w:rsid w:val="0025598E"/>
    <w:pPr>
      <w:suppressAutoHyphens w:val="0"/>
      <w:spacing w:before="100" w:beforeAutospacing="1" w:after="100" w:afterAutospacing="1"/>
      <w:outlineLvl w:val="1"/>
    </w:pPr>
    <w:rPr>
      <w:rFonts w:eastAsia="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Helvetica" w:eastAsia="MS Mincho" w:hAnsi="Helvetica" w:cs="Helvetica" w:hint="default"/>
      <w:color w:val="4D4D4D"/>
      <w:sz w:val="30"/>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MediumGrid1-Accent21">
    <w:name w:val="Medium Grid 1 - Accent 21"/>
    <w:basedOn w:val="Normal"/>
    <w:qFormat/>
    <w:pPr>
      <w:ind w:left="720"/>
      <w:contextualSpacing/>
    </w:pPr>
  </w:style>
  <w:style w:type="paragraph" w:customStyle="1" w:styleId="MediumShading1-Accent11">
    <w:name w:val="Medium Shading 1 - Accent 11"/>
    <w:qFormat/>
    <w:rsid w:val="003E487B"/>
    <w:pPr>
      <w:suppressAutoHyphens/>
      <w:jc w:val="both"/>
    </w:pPr>
    <w:rPr>
      <w:rFonts w:ascii="Arial" w:eastAsia="MS Mincho" w:hAnsi="Arial" w:cs="Arial"/>
      <w:b/>
      <w:sz w:val="28"/>
      <w:szCs w:val="28"/>
      <w:lang w:val="en-US" w:eastAsia="ja-JP"/>
    </w:rPr>
  </w:style>
  <w:style w:type="table" w:styleId="TableGrid">
    <w:name w:val="Table Grid"/>
    <w:basedOn w:val="TableNormal"/>
    <w:uiPriority w:val="39"/>
    <w:rsid w:val="00476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40D2"/>
    <w:rPr>
      <w:color w:val="0000FF"/>
      <w:u w:val="single"/>
    </w:rPr>
  </w:style>
  <w:style w:type="character" w:customStyle="1" w:styleId="Heading2Char">
    <w:name w:val="Heading 2 Char"/>
    <w:basedOn w:val="DefaultParagraphFont"/>
    <w:link w:val="Heading2"/>
    <w:uiPriority w:val="9"/>
    <w:rsid w:val="0025598E"/>
    <w:rPr>
      <w:b/>
      <w:bCs/>
      <w:sz w:val="36"/>
      <w:szCs w:val="36"/>
    </w:rPr>
  </w:style>
  <w:style w:type="character" w:customStyle="1" w:styleId="adr">
    <w:name w:val="adr"/>
    <w:basedOn w:val="DefaultParagraphFont"/>
    <w:rsid w:val="0025598E"/>
  </w:style>
  <w:style w:type="paragraph" w:styleId="ListParagraph">
    <w:name w:val="List Paragraph"/>
    <w:basedOn w:val="Normal"/>
    <w:uiPriority w:val="34"/>
    <w:qFormat/>
    <w:rsid w:val="006D5992"/>
    <w:pPr>
      <w:ind w:left="720"/>
      <w:contextualSpacing/>
    </w:pPr>
  </w:style>
  <w:style w:type="character" w:styleId="UnresolvedMention">
    <w:name w:val="Unresolved Mention"/>
    <w:basedOn w:val="DefaultParagraphFont"/>
    <w:uiPriority w:val="99"/>
    <w:semiHidden/>
    <w:unhideWhenUsed/>
    <w:rsid w:val="002465EA"/>
    <w:rPr>
      <w:color w:val="605E5C"/>
      <w:shd w:val="clear" w:color="auto" w:fill="E1DFDD"/>
    </w:rPr>
  </w:style>
  <w:style w:type="character" w:styleId="FollowedHyperlink">
    <w:name w:val="FollowedHyperlink"/>
    <w:basedOn w:val="DefaultParagraphFont"/>
    <w:uiPriority w:val="99"/>
    <w:semiHidden/>
    <w:unhideWhenUsed/>
    <w:rsid w:val="006D65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918914">
      <w:bodyDiv w:val="1"/>
      <w:marLeft w:val="0"/>
      <w:marRight w:val="0"/>
      <w:marTop w:val="0"/>
      <w:marBottom w:val="0"/>
      <w:divBdr>
        <w:top w:val="none" w:sz="0" w:space="0" w:color="auto"/>
        <w:left w:val="none" w:sz="0" w:space="0" w:color="auto"/>
        <w:bottom w:val="none" w:sz="0" w:space="0" w:color="auto"/>
        <w:right w:val="none" w:sz="0" w:space="0" w:color="auto"/>
      </w:divBdr>
    </w:div>
    <w:div w:id="656305954">
      <w:bodyDiv w:val="1"/>
      <w:marLeft w:val="0"/>
      <w:marRight w:val="0"/>
      <w:marTop w:val="0"/>
      <w:marBottom w:val="0"/>
      <w:divBdr>
        <w:top w:val="none" w:sz="0" w:space="0" w:color="auto"/>
        <w:left w:val="none" w:sz="0" w:space="0" w:color="auto"/>
        <w:bottom w:val="none" w:sz="0" w:space="0" w:color="auto"/>
        <w:right w:val="none" w:sz="0" w:space="0" w:color="auto"/>
      </w:divBdr>
      <w:divsChild>
        <w:div w:id="213243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369945">
              <w:marLeft w:val="0"/>
              <w:marRight w:val="0"/>
              <w:marTop w:val="0"/>
              <w:marBottom w:val="0"/>
              <w:divBdr>
                <w:top w:val="none" w:sz="0" w:space="0" w:color="auto"/>
                <w:left w:val="none" w:sz="0" w:space="0" w:color="auto"/>
                <w:bottom w:val="none" w:sz="0" w:space="0" w:color="auto"/>
                <w:right w:val="none" w:sz="0" w:space="0" w:color="auto"/>
              </w:divBdr>
              <w:divsChild>
                <w:div w:id="178275463">
                  <w:marLeft w:val="0"/>
                  <w:marRight w:val="0"/>
                  <w:marTop w:val="0"/>
                  <w:marBottom w:val="0"/>
                  <w:divBdr>
                    <w:top w:val="none" w:sz="0" w:space="0" w:color="auto"/>
                    <w:left w:val="none" w:sz="0" w:space="0" w:color="auto"/>
                    <w:bottom w:val="none" w:sz="0" w:space="0" w:color="auto"/>
                    <w:right w:val="none" w:sz="0" w:space="0" w:color="auto"/>
                  </w:divBdr>
                  <w:divsChild>
                    <w:div w:id="1208420987">
                      <w:marLeft w:val="0"/>
                      <w:marRight w:val="0"/>
                      <w:marTop w:val="0"/>
                      <w:marBottom w:val="0"/>
                      <w:divBdr>
                        <w:top w:val="none" w:sz="0" w:space="0" w:color="auto"/>
                        <w:left w:val="none" w:sz="0" w:space="0" w:color="auto"/>
                        <w:bottom w:val="none" w:sz="0" w:space="0" w:color="auto"/>
                        <w:right w:val="none" w:sz="0" w:space="0" w:color="auto"/>
                      </w:divBdr>
                      <w:divsChild>
                        <w:div w:id="3943782">
                          <w:marLeft w:val="0"/>
                          <w:marRight w:val="0"/>
                          <w:marTop w:val="0"/>
                          <w:marBottom w:val="0"/>
                          <w:divBdr>
                            <w:top w:val="none" w:sz="0" w:space="0" w:color="auto"/>
                            <w:left w:val="none" w:sz="0" w:space="0" w:color="auto"/>
                            <w:bottom w:val="none" w:sz="0" w:space="0" w:color="auto"/>
                            <w:right w:val="none" w:sz="0" w:space="0" w:color="auto"/>
                          </w:divBdr>
                          <w:divsChild>
                            <w:div w:id="963851837">
                              <w:marLeft w:val="0"/>
                              <w:marRight w:val="0"/>
                              <w:marTop w:val="0"/>
                              <w:marBottom w:val="0"/>
                              <w:divBdr>
                                <w:top w:val="none" w:sz="0" w:space="0" w:color="auto"/>
                                <w:left w:val="none" w:sz="0" w:space="0" w:color="auto"/>
                                <w:bottom w:val="none" w:sz="0" w:space="0" w:color="auto"/>
                                <w:right w:val="none" w:sz="0" w:space="0" w:color="auto"/>
                              </w:divBdr>
                            </w:div>
                            <w:div w:id="16951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537244">
      <w:bodyDiv w:val="1"/>
      <w:marLeft w:val="0"/>
      <w:marRight w:val="0"/>
      <w:marTop w:val="0"/>
      <w:marBottom w:val="0"/>
      <w:divBdr>
        <w:top w:val="none" w:sz="0" w:space="0" w:color="auto"/>
        <w:left w:val="none" w:sz="0" w:space="0" w:color="auto"/>
        <w:bottom w:val="none" w:sz="0" w:space="0" w:color="auto"/>
        <w:right w:val="none" w:sz="0" w:space="0" w:color="auto"/>
      </w:divBdr>
    </w:div>
    <w:div w:id="1273903421">
      <w:bodyDiv w:val="1"/>
      <w:marLeft w:val="0"/>
      <w:marRight w:val="0"/>
      <w:marTop w:val="0"/>
      <w:marBottom w:val="0"/>
      <w:divBdr>
        <w:top w:val="none" w:sz="0" w:space="0" w:color="auto"/>
        <w:left w:val="none" w:sz="0" w:space="0" w:color="auto"/>
        <w:bottom w:val="none" w:sz="0" w:space="0" w:color="auto"/>
        <w:right w:val="none" w:sz="0" w:space="0" w:color="auto"/>
      </w:divBdr>
    </w:div>
    <w:div w:id="1281761208">
      <w:bodyDiv w:val="1"/>
      <w:marLeft w:val="0"/>
      <w:marRight w:val="0"/>
      <w:marTop w:val="0"/>
      <w:marBottom w:val="0"/>
      <w:divBdr>
        <w:top w:val="none" w:sz="0" w:space="0" w:color="auto"/>
        <w:left w:val="none" w:sz="0" w:space="0" w:color="auto"/>
        <w:bottom w:val="none" w:sz="0" w:space="0" w:color="auto"/>
        <w:right w:val="none" w:sz="0" w:space="0" w:color="auto"/>
      </w:divBdr>
      <w:divsChild>
        <w:div w:id="484080479">
          <w:marLeft w:val="0"/>
          <w:marRight w:val="0"/>
          <w:marTop w:val="0"/>
          <w:marBottom w:val="0"/>
          <w:divBdr>
            <w:top w:val="single" w:sz="6" w:space="2" w:color="DDDDDD"/>
            <w:left w:val="single" w:sz="6" w:space="31" w:color="DDDDDD"/>
            <w:bottom w:val="single" w:sz="6" w:space="2" w:color="DDDDDD"/>
            <w:right w:val="single" w:sz="6" w:space="0" w:color="DDDDDD"/>
          </w:divBdr>
          <w:divsChild>
            <w:div w:id="1299646904">
              <w:marLeft w:val="0"/>
              <w:marRight w:val="0"/>
              <w:marTop w:val="0"/>
              <w:marBottom w:val="0"/>
              <w:divBdr>
                <w:top w:val="none" w:sz="0" w:space="0" w:color="auto"/>
                <w:left w:val="none" w:sz="0" w:space="0" w:color="auto"/>
                <w:bottom w:val="none" w:sz="0" w:space="0" w:color="auto"/>
                <w:right w:val="none" w:sz="0" w:space="0" w:color="auto"/>
              </w:divBdr>
            </w:div>
            <w:div w:id="184544037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722127">
          <w:marLeft w:val="0"/>
          <w:marRight w:val="0"/>
          <w:marTop w:val="0"/>
          <w:marBottom w:val="0"/>
          <w:divBdr>
            <w:top w:val="none" w:sz="0" w:space="0" w:color="auto"/>
            <w:left w:val="none" w:sz="0" w:space="0" w:color="auto"/>
            <w:bottom w:val="none" w:sz="0" w:space="0" w:color="auto"/>
            <w:right w:val="none" w:sz="0" w:space="0" w:color="auto"/>
          </w:divBdr>
          <w:divsChild>
            <w:div w:id="269437830">
              <w:marLeft w:val="0"/>
              <w:marRight w:val="0"/>
              <w:marTop w:val="0"/>
              <w:marBottom w:val="0"/>
              <w:divBdr>
                <w:top w:val="none" w:sz="0" w:space="0" w:color="auto"/>
                <w:left w:val="none" w:sz="0" w:space="0" w:color="auto"/>
                <w:bottom w:val="none" w:sz="0" w:space="0" w:color="auto"/>
                <w:right w:val="none" w:sz="0" w:space="0" w:color="auto"/>
              </w:divBdr>
              <w:divsChild>
                <w:div w:id="1266813460">
                  <w:marLeft w:val="0"/>
                  <w:marRight w:val="0"/>
                  <w:marTop w:val="0"/>
                  <w:marBottom w:val="0"/>
                  <w:divBdr>
                    <w:top w:val="none" w:sz="0" w:space="0" w:color="auto"/>
                    <w:left w:val="none" w:sz="0" w:space="0" w:color="auto"/>
                    <w:bottom w:val="none" w:sz="0" w:space="0" w:color="auto"/>
                    <w:right w:val="none" w:sz="0" w:space="0" w:color="auto"/>
                  </w:divBdr>
                  <w:divsChild>
                    <w:div w:id="326977109">
                      <w:marLeft w:val="120"/>
                      <w:marRight w:val="120"/>
                      <w:marTop w:val="120"/>
                      <w:marBottom w:val="120"/>
                      <w:divBdr>
                        <w:top w:val="single" w:sz="6" w:space="5" w:color="FFDF0E"/>
                        <w:left w:val="single" w:sz="6" w:space="23" w:color="FFDF0E"/>
                        <w:bottom w:val="single" w:sz="6" w:space="5" w:color="FFDF0E"/>
                        <w:right w:val="single" w:sz="6" w:space="9" w:color="FFDF0E"/>
                      </w:divBdr>
                    </w:div>
                  </w:divsChild>
                </w:div>
                <w:div w:id="2131123223">
                  <w:marLeft w:val="120"/>
                  <w:marRight w:val="120"/>
                  <w:marTop w:val="120"/>
                  <w:marBottom w:val="120"/>
                  <w:divBdr>
                    <w:top w:val="none" w:sz="0" w:space="0" w:color="auto"/>
                    <w:left w:val="none" w:sz="0" w:space="0" w:color="auto"/>
                    <w:bottom w:val="none" w:sz="0" w:space="0" w:color="auto"/>
                    <w:right w:val="none" w:sz="0" w:space="0" w:color="auto"/>
                  </w:divBdr>
                  <w:divsChild>
                    <w:div w:id="1644697568">
                      <w:marLeft w:val="0"/>
                      <w:marRight w:val="0"/>
                      <w:marTop w:val="0"/>
                      <w:marBottom w:val="0"/>
                      <w:divBdr>
                        <w:top w:val="none" w:sz="0" w:space="0" w:color="auto"/>
                        <w:left w:val="none" w:sz="0" w:space="0" w:color="auto"/>
                        <w:bottom w:val="none" w:sz="0" w:space="0" w:color="auto"/>
                        <w:right w:val="none" w:sz="0" w:space="0" w:color="auto"/>
                      </w:divBdr>
                      <w:divsChild>
                        <w:div w:id="552540898">
                          <w:marLeft w:val="0"/>
                          <w:marRight w:val="0"/>
                          <w:marTop w:val="0"/>
                          <w:marBottom w:val="0"/>
                          <w:divBdr>
                            <w:top w:val="none" w:sz="0" w:space="0" w:color="auto"/>
                            <w:left w:val="none" w:sz="0" w:space="0" w:color="auto"/>
                            <w:bottom w:val="none" w:sz="0" w:space="0" w:color="auto"/>
                            <w:right w:val="none" w:sz="0" w:space="0" w:color="auto"/>
                          </w:divBdr>
                          <w:divsChild>
                            <w:div w:id="941765279">
                              <w:marLeft w:val="0"/>
                              <w:marRight w:val="0"/>
                              <w:marTop w:val="0"/>
                              <w:marBottom w:val="0"/>
                              <w:divBdr>
                                <w:top w:val="none" w:sz="0" w:space="0" w:color="auto"/>
                                <w:left w:val="none" w:sz="0" w:space="0" w:color="auto"/>
                                <w:bottom w:val="none" w:sz="0" w:space="0" w:color="auto"/>
                                <w:right w:val="none" w:sz="0" w:space="0" w:color="auto"/>
                              </w:divBdr>
                            </w:div>
                            <w:div w:id="103771976">
                              <w:marLeft w:val="0"/>
                              <w:marRight w:val="0"/>
                              <w:marTop w:val="0"/>
                              <w:marBottom w:val="0"/>
                              <w:divBdr>
                                <w:top w:val="none" w:sz="0" w:space="0" w:color="auto"/>
                                <w:left w:val="none" w:sz="0" w:space="0" w:color="auto"/>
                                <w:bottom w:val="none" w:sz="0" w:space="0" w:color="auto"/>
                                <w:right w:val="none" w:sz="0" w:space="0" w:color="auto"/>
                              </w:divBdr>
                            </w:div>
                            <w:div w:id="1288976415">
                              <w:marLeft w:val="0"/>
                              <w:marRight w:val="0"/>
                              <w:marTop w:val="0"/>
                              <w:marBottom w:val="0"/>
                              <w:divBdr>
                                <w:top w:val="none" w:sz="0" w:space="0" w:color="auto"/>
                                <w:left w:val="none" w:sz="0" w:space="0" w:color="auto"/>
                                <w:bottom w:val="none" w:sz="0" w:space="0" w:color="auto"/>
                                <w:right w:val="none" w:sz="0" w:space="0" w:color="auto"/>
                              </w:divBdr>
                            </w:div>
                            <w:div w:id="412552391">
                              <w:marLeft w:val="0"/>
                              <w:marRight w:val="0"/>
                              <w:marTop w:val="0"/>
                              <w:marBottom w:val="0"/>
                              <w:divBdr>
                                <w:top w:val="none" w:sz="0" w:space="0" w:color="auto"/>
                                <w:left w:val="none" w:sz="0" w:space="0" w:color="auto"/>
                                <w:bottom w:val="none" w:sz="0" w:space="0" w:color="auto"/>
                                <w:right w:val="none" w:sz="0" w:space="0" w:color="auto"/>
                              </w:divBdr>
                            </w:div>
                            <w:div w:id="1277565865">
                              <w:marLeft w:val="0"/>
                              <w:marRight w:val="0"/>
                              <w:marTop w:val="0"/>
                              <w:marBottom w:val="0"/>
                              <w:divBdr>
                                <w:top w:val="none" w:sz="0" w:space="0" w:color="auto"/>
                                <w:left w:val="none" w:sz="0" w:space="0" w:color="auto"/>
                                <w:bottom w:val="none" w:sz="0" w:space="0" w:color="auto"/>
                                <w:right w:val="none" w:sz="0" w:space="0" w:color="auto"/>
                              </w:divBdr>
                            </w:div>
                            <w:div w:id="990602941">
                              <w:marLeft w:val="0"/>
                              <w:marRight w:val="0"/>
                              <w:marTop w:val="0"/>
                              <w:marBottom w:val="0"/>
                              <w:divBdr>
                                <w:top w:val="none" w:sz="0" w:space="0" w:color="auto"/>
                                <w:left w:val="none" w:sz="0" w:space="0" w:color="auto"/>
                                <w:bottom w:val="none" w:sz="0" w:space="0" w:color="auto"/>
                                <w:right w:val="none" w:sz="0" w:space="0" w:color="auto"/>
                              </w:divBdr>
                            </w:div>
                            <w:div w:id="98181297">
                              <w:marLeft w:val="0"/>
                              <w:marRight w:val="0"/>
                              <w:marTop w:val="0"/>
                              <w:marBottom w:val="0"/>
                              <w:divBdr>
                                <w:top w:val="none" w:sz="0" w:space="0" w:color="auto"/>
                                <w:left w:val="none" w:sz="0" w:space="0" w:color="auto"/>
                                <w:bottom w:val="none" w:sz="0" w:space="0" w:color="auto"/>
                                <w:right w:val="none" w:sz="0" w:space="0" w:color="auto"/>
                              </w:divBdr>
                            </w:div>
                            <w:div w:id="1018580569">
                              <w:marLeft w:val="0"/>
                              <w:marRight w:val="0"/>
                              <w:marTop w:val="0"/>
                              <w:marBottom w:val="0"/>
                              <w:divBdr>
                                <w:top w:val="none" w:sz="0" w:space="0" w:color="auto"/>
                                <w:left w:val="none" w:sz="0" w:space="0" w:color="auto"/>
                                <w:bottom w:val="none" w:sz="0" w:space="0" w:color="auto"/>
                                <w:right w:val="none" w:sz="0" w:space="0" w:color="auto"/>
                              </w:divBdr>
                            </w:div>
                            <w:div w:id="1022242169">
                              <w:marLeft w:val="0"/>
                              <w:marRight w:val="0"/>
                              <w:marTop w:val="0"/>
                              <w:marBottom w:val="0"/>
                              <w:divBdr>
                                <w:top w:val="none" w:sz="0" w:space="0" w:color="auto"/>
                                <w:left w:val="none" w:sz="0" w:space="0" w:color="auto"/>
                                <w:bottom w:val="none" w:sz="0" w:space="0" w:color="auto"/>
                                <w:right w:val="none" w:sz="0" w:space="0" w:color="auto"/>
                              </w:divBdr>
                            </w:div>
                            <w:div w:id="3649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298918">
      <w:bodyDiv w:val="1"/>
      <w:marLeft w:val="0"/>
      <w:marRight w:val="0"/>
      <w:marTop w:val="0"/>
      <w:marBottom w:val="0"/>
      <w:divBdr>
        <w:top w:val="none" w:sz="0" w:space="0" w:color="auto"/>
        <w:left w:val="none" w:sz="0" w:space="0" w:color="auto"/>
        <w:bottom w:val="none" w:sz="0" w:space="0" w:color="auto"/>
        <w:right w:val="none" w:sz="0" w:space="0" w:color="auto"/>
      </w:divBdr>
      <w:divsChild>
        <w:div w:id="696583832">
          <w:marLeft w:val="0"/>
          <w:marRight w:val="0"/>
          <w:marTop w:val="0"/>
          <w:marBottom w:val="0"/>
          <w:divBdr>
            <w:top w:val="single" w:sz="6" w:space="2" w:color="DDDDDD"/>
            <w:left w:val="single" w:sz="6" w:space="31" w:color="DDDDDD"/>
            <w:bottom w:val="single" w:sz="6" w:space="2" w:color="DDDDDD"/>
            <w:right w:val="single" w:sz="6" w:space="0" w:color="DDDDDD"/>
          </w:divBdr>
          <w:divsChild>
            <w:div w:id="1088117459">
              <w:marLeft w:val="0"/>
              <w:marRight w:val="0"/>
              <w:marTop w:val="0"/>
              <w:marBottom w:val="0"/>
              <w:divBdr>
                <w:top w:val="none" w:sz="0" w:space="0" w:color="auto"/>
                <w:left w:val="none" w:sz="0" w:space="0" w:color="auto"/>
                <w:bottom w:val="none" w:sz="0" w:space="0" w:color="auto"/>
                <w:right w:val="none" w:sz="0" w:space="0" w:color="auto"/>
              </w:divBdr>
            </w:div>
            <w:div w:id="186470722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452330555">
          <w:marLeft w:val="0"/>
          <w:marRight w:val="0"/>
          <w:marTop w:val="0"/>
          <w:marBottom w:val="0"/>
          <w:divBdr>
            <w:top w:val="none" w:sz="0" w:space="0" w:color="auto"/>
            <w:left w:val="none" w:sz="0" w:space="0" w:color="auto"/>
            <w:bottom w:val="none" w:sz="0" w:space="0" w:color="auto"/>
            <w:right w:val="none" w:sz="0" w:space="0" w:color="auto"/>
          </w:divBdr>
          <w:divsChild>
            <w:div w:id="156381782">
              <w:marLeft w:val="0"/>
              <w:marRight w:val="0"/>
              <w:marTop w:val="0"/>
              <w:marBottom w:val="0"/>
              <w:divBdr>
                <w:top w:val="none" w:sz="0" w:space="0" w:color="auto"/>
                <w:left w:val="none" w:sz="0" w:space="0" w:color="auto"/>
                <w:bottom w:val="none" w:sz="0" w:space="0" w:color="auto"/>
                <w:right w:val="none" w:sz="0" w:space="0" w:color="auto"/>
              </w:divBdr>
              <w:divsChild>
                <w:div w:id="1796438839">
                  <w:marLeft w:val="120"/>
                  <w:marRight w:val="120"/>
                  <w:marTop w:val="120"/>
                  <w:marBottom w:val="120"/>
                  <w:divBdr>
                    <w:top w:val="none" w:sz="0" w:space="0" w:color="auto"/>
                    <w:left w:val="none" w:sz="0" w:space="0" w:color="auto"/>
                    <w:bottom w:val="none" w:sz="0" w:space="0" w:color="auto"/>
                    <w:right w:val="none" w:sz="0" w:space="0" w:color="auto"/>
                  </w:divBdr>
                  <w:divsChild>
                    <w:div w:id="127404469">
                      <w:marLeft w:val="0"/>
                      <w:marRight w:val="0"/>
                      <w:marTop w:val="0"/>
                      <w:marBottom w:val="0"/>
                      <w:divBdr>
                        <w:top w:val="none" w:sz="0" w:space="0" w:color="auto"/>
                        <w:left w:val="none" w:sz="0" w:space="0" w:color="auto"/>
                        <w:bottom w:val="none" w:sz="0" w:space="0" w:color="auto"/>
                        <w:right w:val="none" w:sz="0" w:space="0" w:color="auto"/>
                      </w:divBdr>
                      <w:divsChild>
                        <w:div w:id="401222119">
                          <w:marLeft w:val="0"/>
                          <w:marRight w:val="0"/>
                          <w:marTop w:val="0"/>
                          <w:marBottom w:val="0"/>
                          <w:divBdr>
                            <w:top w:val="none" w:sz="0" w:space="0" w:color="auto"/>
                            <w:left w:val="none" w:sz="0" w:space="0" w:color="auto"/>
                            <w:bottom w:val="none" w:sz="0" w:space="0" w:color="auto"/>
                            <w:right w:val="none" w:sz="0" w:space="0" w:color="auto"/>
                          </w:divBdr>
                          <w:divsChild>
                            <w:div w:id="240217967">
                              <w:marLeft w:val="0"/>
                              <w:marRight w:val="0"/>
                              <w:marTop w:val="0"/>
                              <w:marBottom w:val="0"/>
                              <w:divBdr>
                                <w:top w:val="none" w:sz="0" w:space="0" w:color="auto"/>
                                <w:left w:val="none" w:sz="0" w:space="0" w:color="auto"/>
                                <w:bottom w:val="none" w:sz="0" w:space="0" w:color="auto"/>
                                <w:right w:val="none" w:sz="0" w:space="0" w:color="auto"/>
                              </w:divBdr>
                            </w:div>
                            <w:div w:id="369766709">
                              <w:marLeft w:val="0"/>
                              <w:marRight w:val="0"/>
                              <w:marTop w:val="0"/>
                              <w:marBottom w:val="0"/>
                              <w:divBdr>
                                <w:top w:val="none" w:sz="0" w:space="0" w:color="auto"/>
                                <w:left w:val="none" w:sz="0" w:space="0" w:color="auto"/>
                                <w:bottom w:val="none" w:sz="0" w:space="0" w:color="auto"/>
                                <w:right w:val="none" w:sz="0" w:space="0" w:color="auto"/>
                              </w:divBdr>
                            </w:div>
                            <w:div w:id="1701974555">
                              <w:marLeft w:val="0"/>
                              <w:marRight w:val="0"/>
                              <w:marTop w:val="0"/>
                              <w:marBottom w:val="0"/>
                              <w:divBdr>
                                <w:top w:val="none" w:sz="0" w:space="0" w:color="auto"/>
                                <w:left w:val="none" w:sz="0" w:space="0" w:color="auto"/>
                                <w:bottom w:val="none" w:sz="0" w:space="0" w:color="auto"/>
                                <w:right w:val="none" w:sz="0" w:space="0" w:color="auto"/>
                              </w:divBdr>
                            </w:div>
                            <w:div w:id="5983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790362">
      <w:bodyDiv w:val="1"/>
      <w:marLeft w:val="0"/>
      <w:marRight w:val="0"/>
      <w:marTop w:val="0"/>
      <w:marBottom w:val="0"/>
      <w:divBdr>
        <w:top w:val="none" w:sz="0" w:space="0" w:color="auto"/>
        <w:left w:val="none" w:sz="0" w:space="0" w:color="auto"/>
        <w:bottom w:val="none" w:sz="0" w:space="0" w:color="auto"/>
        <w:right w:val="none" w:sz="0" w:space="0" w:color="auto"/>
      </w:divBdr>
    </w:div>
    <w:div w:id="1464079721">
      <w:bodyDiv w:val="1"/>
      <w:marLeft w:val="0"/>
      <w:marRight w:val="0"/>
      <w:marTop w:val="0"/>
      <w:marBottom w:val="0"/>
      <w:divBdr>
        <w:top w:val="none" w:sz="0" w:space="0" w:color="auto"/>
        <w:left w:val="none" w:sz="0" w:space="0" w:color="auto"/>
        <w:bottom w:val="none" w:sz="0" w:space="0" w:color="auto"/>
        <w:right w:val="none" w:sz="0" w:space="0" w:color="auto"/>
      </w:divBdr>
    </w:div>
    <w:div w:id="1629706315">
      <w:bodyDiv w:val="1"/>
      <w:marLeft w:val="0"/>
      <w:marRight w:val="0"/>
      <w:marTop w:val="0"/>
      <w:marBottom w:val="0"/>
      <w:divBdr>
        <w:top w:val="none" w:sz="0" w:space="0" w:color="auto"/>
        <w:left w:val="none" w:sz="0" w:space="0" w:color="auto"/>
        <w:bottom w:val="none" w:sz="0" w:space="0" w:color="auto"/>
        <w:right w:val="none" w:sz="0" w:space="0" w:color="auto"/>
      </w:divBdr>
    </w:div>
    <w:div w:id="1893881265">
      <w:bodyDiv w:val="1"/>
      <w:marLeft w:val="0"/>
      <w:marRight w:val="0"/>
      <w:marTop w:val="0"/>
      <w:marBottom w:val="0"/>
      <w:divBdr>
        <w:top w:val="none" w:sz="0" w:space="0" w:color="auto"/>
        <w:left w:val="none" w:sz="0" w:space="0" w:color="auto"/>
        <w:bottom w:val="none" w:sz="0" w:space="0" w:color="auto"/>
        <w:right w:val="none" w:sz="0" w:space="0" w:color="auto"/>
      </w:divBdr>
    </w:div>
    <w:div w:id="1951625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c:creator>
  <cp:keywords/>
  <cp:lastModifiedBy>andreacorso@yahoo.com</cp:lastModifiedBy>
  <cp:revision>7</cp:revision>
  <cp:lastPrinted>2019-02-20T09:30:00Z</cp:lastPrinted>
  <dcterms:created xsi:type="dcterms:W3CDTF">2021-06-16T15:44:00Z</dcterms:created>
  <dcterms:modified xsi:type="dcterms:W3CDTF">2021-06-17T14:42:00Z</dcterms:modified>
</cp:coreProperties>
</file>