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531" w14:textId="361B933C" w:rsidR="009447EF" w:rsidRPr="00524068" w:rsidRDefault="00524068" w:rsidP="00524068">
      <w:pPr>
        <w:pStyle w:val="MediumShading1-Accent11"/>
        <w:spacing w:after="120"/>
        <w:ind w:left="-709"/>
        <w:jc w:val="left"/>
        <w:rPr>
          <w:rFonts w:asciiTheme="minorHAnsi" w:hAnsiTheme="minorHAnsi" w:cstheme="minorHAnsi"/>
          <w:sz w:val="36"/>
          <w:szCs w:val="36"/>
        </w:rPr>
      </w:pPr>
      <w:r w:rsidRPr="00524068">
        <w:rPr>
          <w:rFonts w:asciiTheme="minorHAnsi" w:hAnsiTheme="minorHAnsi" w:cstheme="minorHAnsi"/>
          <w:sz w:val="36"/>
          <w:szCs w:val="36"/>
        </w:rPr>
        <w:t xml:space="preserve">TRANSITION TOWN HASTINGS </w:t>
      </w:r>
    </w:p>
    <w:p w14:paraId="3D65971E" w14:textId="5D1DF997" w:rsidR="00E64CE1" w:rsidRPr="00A728F4" w:rsidRDefault="00EF77F7" w:rsidP="00524068">
      <w:pPr>
        <w:pStyle w:val="MediumShading1-Accent11"/>
        <w:spacing w:after="120"/>
        <w:ind w:left="-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</w:t>
      </w:r>
      <w:r w:rsidR="009447EF" w:rsidRPr="00A728F4">
        <w:rPr>
          <w:rFonts w:asciiTheme="minorHAnsi" w:hAnsiTheme="minorHAnsi" w:cstheme="minorHAnsi"/>
        </w:rPr>
        <w:t xml:space="preserve"> </w:t>
      </w:r>
      <w:r w:rsidR="00A728F4" w:rsidRPr="00A728F4">
        <w:rPr>
          <w:rFonts w:asciiTheme="minorHAnsi" w:hAnsiTheme="minorHAnsi" w:cstheme="minorHAnsi"/>
        </w:rPr>
        <w:t>–</w:t>
      </w:r>
      <w:r w:rsidR="009447EF" w:rsidRPr="00A728F4">
        <w:rPr>
          <w:rFonts w:asciiTheme="minorHAnsi" w:hAnsiTheme="minorHAnsi" w:cstheme="minorHAnsi"/>
        </w:rPr>
        <w:t xml:space="preserve"> </w:t>
      </w:r>
      <w:r w:rsidR="00471D8A">
        <w:rPr>
          <w:rFonts w:asciiTheme="minorHAnsi" w:hAnsiTheme="minorHAnsi" w:cstheme="minorHAnsi"/>
        </w:rPr>
        <w:t>Thur</w:t>
      </w:r>
      <w:r w:rsidR="00A728F4" w:rsidRPr="00A728F4">
        <w:rPr>
          <w:rFonts w:asciiTheme="minorHAnsi" w:hAnsiTheme="minorHAnsi" w:cstheme="minorHAnsi"/>
        </w:rPr>
        <w:t>sday</w:t>
      </w:r>
      <w:r w:rsidR="00CB35CD" w:rsidRPr="00A728F4">
        <w:rPr>
          <w:rFonts w:asciiTheme="minorHAnsi" w:hAnsiTheme="minorHAnsi" w:cstheme="minorHAnsi"/>
        </w:rPr>
        <w:t xml:space="preserve"> </w:t>
      </w:r>
      <w:r w:rsidR="0039393D">
        <w:rPr>
          <w:rFonts w:asciiTheme="minorHAnsi" w:hAnsiTheme="minorHAnsi" w:cstheme="minorHAnsi"/>
        </w:rPr>
        <w:t>5</w:t>
      </w:r>
      <w:r w:rsidR="00E9767D" w:rsidRPr="00A728F4">
        <w:rPr>
          <w:rFonts w:asciiTheme="minorHAnsi" w:hAnsiTheme="minorHAnsi" w:cstheme="minorHAnsi"/>
          <w:vertAlign w:val="superscript"/>
        </w:rPr>
        <w:t>th</w:t>
      </w:r>
      <w:r w:rsidR="00E9767D" w:rsidRPr="00A728F4">
        <w:rPr>
          <w:rFonts w:asciiTheme="minorHAnsi" w:hAnsiTheme="minorHAnsi" w:cstheme="minorHAnsi"/>
        </w:rPr>
        <w:t xml:space="preserve"> </w:t>
      </w:r>
      <w:r w:rsidR="0039393D">
        <w:rPr>
          <w:rFonts w:asciiTheme="minorHAnsi" w:hAnsiTheme="minorHAnsi" w:cstheme="minorHAnsi"/>
        </w:rPr>
        <w:t xml:space="preserve">May </w:t>
      </w:r>
      <w:r w:rsidR="003E487B" w:rsidRPr="00A728F4">
        <w:rPr>
          <w:rFonts w:asciiTheme="minorHAnsi" w:hAnsiTheme="minorHAnsi" w:cstheme="minorHAnsi"/>
        </w:rPr>
        <w:t>20</w:t>
      </w:r>
      <w:r w:rsidR="00E73CD1" w:rsidRPr="00A728F4">
        <w:rPr>
          <w:rFonts w:asciiTheme="minorHAnsi" w:hAnsiTheme="minorHAnsi" w:cstheme="minorHAnsi"/>
        </w:rPr>
        <w:t>2</w:t>
      </w:r>
      <w:r w:rsidR="00471D8A">
        <w:rPr>
          <w:rFonts w:asciiTheme="minorHAnsi" w:hAnsiTheme="minorHAnsi" w:cstheme="minorHAnsi"/>
        </w:rPr>
        <w:t>2</w:t>
      </w:r>
      <w:r w:rsidR="00CB35CD" w:rsidRPr="00A728F4">
        <w:rPr>
          <w:rFonts w:asciiTheme="minorHAnsi" w:hAnsiTheme="minorHAnsi" w:cstheme="minorHAnsi"/>
        </w:rPr>
        <w:t xml:space="preserve"> </w:t>
      </w:r>
      <w:r w:rsidR="00E9767D" w:rsidRPr="00A728F4">
        <w:rPr>
          <w:rFonts w:asciiTheme="minorHAnsi" w:hAnsiTheme="minorHAnsi" w:cstheme="minorHAnsi"/>
        </w:rPr>
        <w:t xml:space="preserve">/ </w:t>
      </w:r>
      <w:r w:rsidR="00471D8A">
        <w:rPr>
          <w:rFonts w:asciiTheme="minorHAnsi" w:hAnsiTheme="minorHAnsi" w:cstheme="minorHAnsi"/>
        </w:rPr>
        <w:t>6</w:t>
      </w:r>
      <w:r w:rsidR="00E9767D" w:rsidRPr="00A728F4">
        <w:rPr>
          <w:rFonts w:asciiTheme="minorHAnsi" w:hAnsiTheme="minorHAnsi" w:cstheme="minorHAnsi"/>
        </w:rPr>
        <w:t>.30pm</w:t>
      </w: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2552"/>
        <w:gridCol w:w="6517"/>
      </w:tblGrid>
      <w:tr w:rsidR="009447EF" w:rsidRPr="009447EF" w14:paraId="3C1B8093" w14:textId="77777777" w:rsidTr="007365F7">
        <w:tc>
          <w:tcPr>
            <w:tcW w:w="1279" w:type="dxa"/>
            <w:shd w:val="clear" w:color="auto" w:fill="44546A" w:themeFill="text2"/>
          </w:tcPr>
          <w:p w14:paraId="7CB59347" w14:textId="77777777" w:rsidR="00CC0493" w:rsidRPr="009447EF" w:rsidRDefault="00CC0493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TIME </w:t>
            </w:r>
          </w:p>
        </w:tc>
        <w:tc>
          <w:tcPr>
            <w:tcW w:w="2552" w:type="dxa"/>
            <w:shd w:val="clear" w:color="auto" w:fill="44546A" w:themeFill="text2"/>
          </w:tcPr>
          <w:p w14:paraId="5CDFF604" w14:textId="77777777" w:rsidR="00CC0493" w:rsidRPr="009447EF" w:rsidRDefault="00D92121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ITEM </w:t>
            </w:r>
          </w:p>
        </w:tc>
        <w:tc>
          <w:tcPr>
            <w:tcW w:w="6517" w:type="dxa"/>
            <w:shd w:val="clear" w:color="auto" w:fill="44546A" w:themeFill="text2"/>
          </w:tcPr>
          <w:p w14:paraId="16EDCE99" w14:textId="77777777" w:rsidR="00CC0493" w:rsidRPr="009447EF" w:rsidRDefault="00CC0493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3E487B" w:rsidRPr="002D178E" w14:paraId="3959EC12" w14:textId="77777777" w:rsidTr="007365F7">
        <w:tc>
          <w:tcPr>
            <w:tcW w:w="1279" w:type="dxa"/>
            <w:vMerge w:val="restart"/>
            <w:shd w:val="clear" w:color="auto" w:fill="auto"/>
          </w:tcPr>
          <w:p w14:paraId="06205BB3" w14:textId="4F3786F4" w:rsidR="00A92C20" w:rsidRPr="002D178E" w:rsidRDefault="00471D8A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A805C3"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.30</w:t>
            </w:r>
            <w:r w:rsidR="00A805C3"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pm</w:t>
            </w:r>
          </w:p>
          <w:p w14:paraId="6FF310A4" w14:textId="15D97A0A" w:rsidR="00A92C20" w:rsidRPr="002D178E" w:rsidRDefault="00A92C20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AD262CE" w14:textId="3A73B44A" w:rsidR="00A92C20" w:rsidRPr="002D178E" w:rsidRDefault="00D12DAC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  <w:tc>
          <w:tcPr>
            <w:tcW w:w="6517" w:type="dxa"/>
            <w:shd w:val="clear" w:color="auto" w:fill="auto"/>
          </w:tcPr>
          <w:p w14:paraId="54256329" w14:textId="4BD6229D" w:rsidR="001233E4" w:rsidRPr="002D178E" w:rsidRDefault="00D12DAC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>Sherry, Chris, Anna L. Sarah, Hannah, Ursula, Kate, Andrea</w:t>
            </w:r>
          </w:p>
        </w:tc>
      </w:tr>
      <w:tr w:rsidR="003E487B" w:rsidRPr="002D178E" w14:paraId="0AF79352" w14:textId="77777777" w:rsidTr="007365F7">
        <w:trPr>
          <w:trHeight w:val="318"/>
        </w:trPr>
        <w:tc>
          <w:tcPr>
            <w:tcW w:w="1279" w:type="dxa"/>
            <w:vMerge/>
            <w:shd w:val="clear" w:color="auto" w:fill="auto"/>
          </w:tcPr>
          <w:p w14:paraId="5281B36C" w14:textId="77777777" w:rsidR="00A92C20" w:rsidRPr="002D178E" w:rsidRDefault="00A92C20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CD2188" w14:textId="77777777" w:rsidR="00A92C20" w:rsidRPr="002D178E" w:rsidRDefault="00A92C20" w:rsidP="0041067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14:paraId="5C8C3C71" w14:textId="7CC51028" w:rsidR="00A92C20" w:rsidRPr="002D178E" w:rsidRDefault="00A92C20" w:rsidP="0041067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E2B" w:rsidRPr="002D178E" w14:paraId="58BA0F44" w14:textId="77777777" w:rsidTr="007365F7">
        <w:trPr>
          <w:trHeight w:val="246"/>
        </w:trPr>
        <w:tc>
          <w:tcPr>
            <w:tcW w:w="1279" w:type="dxa"/>
            <w:vMerge w:val="restart"/>
            <w:shd w:val="clear" w:color="auto" w:fill="auto"/>
          </w:tcPr>
          <w:p w14:paraId="1BFEAFCC" w14:textId="1825FFD2" w:rsidR="00CB1E2B" w:rsidRPr="002D178E" w:rsidRDefault="00471D8A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>.40-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F12A8D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A728F4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pm </w:t>
            </w:r>
          </w:p>
        </w:tc>
        <w:tc>
          <w:tcPr>
            <w:tcW w:w="9069" w:type="dxa"/>
            <w:gridSpan w:val="2"/>
            <w:shd w:val="clear" w:color="auto" w:fill="70AD47" w:themeFill="accent6"/>
          </w:tcPr>
          <w:p w14:paraId="7C7CBF0B" w14:textId="308D5D1A" w:rsidR="00CB1E2B" w:rsidRPr="002D178E" w:rsidRDefault="00F12A8D" w:rsidP="0041067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TTH </w:t>
            </w:r>
            <w:r w:rsidR="00CB1E2B" w:rsidRPr="002D178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PROJECTS</w:t>
            </w:r>
          </w:p>
        </w:tc>
      </w:tr>
      <w:tr w:rsidR="00400207" w:rsidRPr="002D178E" w14:paraId="1AE63260" w14:textId="77777777" w:rsidTr="007365F7">
        <w:tc>
          <w:tcPr>
            <w:tcW w:w="1279" w:type="dxa"/>
            <w:vMerge/>
            <w:shd w:val="clear" w:color="auto" w:fill="auto"/>
          </w:tcPr>
          <w:p w14:paraId="11C96B40" w14:textId="77777777" w:rsidR="00400207" w:rsidRPr="002D178E" w:rsidRDefault="00400207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7242407" w14:textId="55EAD57B" w:rsidR="00400207" w:rsidRPr="00F12A8D" w:rsidRDefault="0039393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12A8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Town Grown</w:t>
            </w:r>
          </w:p>
        </w:tc>
        <w:tc>
          <w:tcPr>
            <w:tcW w:w="6517" w:type="dxa"/>
            <w:shd w:val="clear" w:color="auto" w:fill="auto"/>
          </w:tcPr>
          <w:p w14:paraId="518543E6" w14:textId="77777777" w:rsidR="0024200C" w:rsidRDefault="002B49EC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Surveys came in. Social media set up (website,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Instagram). Proper survey to be put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surveymonkey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0872012" w14:textId="63D0D1EB" w:rsidR="002B49EC" w:rsidRPr="002D178E" w:rsidRDefault="00E86D17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w</w:t>
            </w:r>
            <w:r w:rsidR="002B49EC">
              <w:rPr>
                <w:rFonts w:asciiTheme="minorHAnsi" w:hAnsiTheme="minorHAnsi" w:cstheme="minorHAnsi"/>
                <w:sz w:val="22"/>
                <w:szCs w:val="22"/>
              </w:rPr>
              <w:t>orkshops coming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on </w:t>
            </w:r>
            <w:r w:rsidR="002B49EC">
              <w:rPr>
                <w:rFonts w:asciiTheme="minorHAnsi" w:hAnsiTheme="minorHAnsi" w:cstheme="minorHAnsi"/>
                <w:sz w:val="22"/>
                <w:szCs w:val="22"/>
              </w:rPr>
              <w:t>Wed 12</w:t>
            </w:r>
            <w:r w:rsidR="002B49EC" w:rsidRPr="002B49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B49EC">
              <w:rPr>
                <w:rFonts w:asciiTheme="minorHAnsi" w:hAnsiTheme="minorHAnsi" w:cstheme="minorHAnsi"/>
                <w:sz w:val="22"/>
                <w:szCs w:val="22"/>
              </w:rPr>
              <w:t xml:space="preserve"> May in Bohemia Walled Garden)</w:t>
            </w:r>
          </w:p>
        </w:tc>
      </w:tr>
      <w:tr w:rsidR="00E86D17" w:rsidRPr="002D178E" w14:paraId="4A041605" w14:textId="77777777" w:rsidTr="007365F7">
        <w:tc>
          <w:tcPr>
            <w:tcW w:w="1279" w:type="dxa"/>
            <w:vMerge/>
            <w:shd w:val="clear" w:color="auto" w:fill="auto"/>
          </w:tcPr>
          <w:p w14:paraId="0C11B7C9" w14:textId="77777777" w:rsidR="00E86D17" w:rsidRPr="002D178E" w:rsidRDefault="00E86D17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EC43ED0" w14:textId="2AF94A06" w:rsidR="00E86D17" w:rsidRPr="00F12A8D" w:rsidRDefault="00E86D17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Composting Community </w:t>
            </w:r>
          </w:p>
        </w:tc>
        <w:tc>
          <w:tcPr>
            <w:tcW w:w="6517" w:type="dxa"/>
            <w:shd w:val="clear" w:color="auto" w:fill="auto"/>
          </w:tcPr>
          <w:p w14:paraId="69AA6C27" w14:textId="5CBF4292" w:rsidR="00E86D17" w:rsidRDefault="00E86D17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more site coming to All Saints Church</w:t>
            </w:r>
          </w:p>
        </w:tc>
      </w:tr>
      <w:tr w:rsidR="00F12A8D" w:rsidRPr="002D178E" w14:paraId="1E8FA273" w14:textId="77777777" w:rsidTr="007365F7">
        <w:tc>
          <w:tcPr>
            <w:tcW w:w="1279" w:type="dxa"/>
            <w:vMerge/>
            <w:shd w:val="clear" w:color="auto" w:fill="auto"/>
          </w:tcPr>
          <w:p w14:paraId="3954B44A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1955D6B" w14:textId="59EA128A" w:rsidR="00F12A8D" w:rsidRPr="00F12A8D" w:rsidRDefault="00F12A8D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12A8D">
              <w:rPr>
                <w:rFonts w:asciiTheme="minorHAnsi" w:hAnsiTheme="minorHAnsi" w:cstheme="minorHAnsi"/>
                <w:sz w:val="22"/>
                <w:szCs w:val="22"/>
              </w:rPr>
              <w:t>Green Drinks / Potlucks</w:t>
            </w:r>
          </w:p>
        </w:tc>
        <w:tc>
          <w:tcPr>
            <w:tcW w:w="6517" w:type="dxa"/>
            <w:shd w:val="clear" w:color="auto" w:fill="auto"/>
          </w:tcPr>
          <w:p w14:paraId="228470EA" w14:textId="3E4A564F" w:rsidR="00F12A8D" w:rsidRDefault="00F056A8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Potluck part of the Green Room</w:t>
            </w:r>
            <w:r w:rsidR="00E86D1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– next one Thu 26</w:t>
            </w:r>
            <w:r w:rsidR="00E86D17" w:rsidRPr="00E86D1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  <w:lang w:val="en-GB"/>
              </w:rPr>
              <w:t>th</w:t>
            </w:r>
            <w:r w:rsidR="00E86D1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May @ 7pm</w:t>
            </w:r>
          </w:p>
          <w:p w14:paraId="5A2D7FE0" w14:textId="5921F57F" w:rsidR="00F056A8" w:rsidRPr="002D178E" w:rsidRDefault="00F056A8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Green Drinks</w:t>
            </w:r>
            <w:r w:rsidR="007365F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: Anna </w:t>
            </w:r>
            <w:r w:rsidR="009E39F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and </w:t>
            </w:r>
            <w:r w:rsidR="007365F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Scott </w:t>
            </w:r>
            <w:r w:rsidR="009E39F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planning one for June</w:t>
            </w:r>
          </w:p>
        </w:tc>
      </w:tr>
      <w:tr w:rsidR="00F12A8D" w:rsidRPr="002D178E" w14:paraId="7CE1F442" w14:textId="77777777" w:rsidTr="007365F7">
        <w:tc>
          <w:tcPr>
            <w:tcW w:w="1279" w:type="dxa"/>
            <w:vMerge/>
            <w:shd w:val="clear" w:color="auto" w:fill="auto"/>
          </w:tcPr>
          <w:p w14:paraId="2043F36A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9DDF33C" w14:textId="335B3F42" w:rsidR="00F12A8D" w:rsidRPr="00F12A8D" w:rsidRDefault="00F12A8D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Kings Road market stall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14:paraId="5DCCAB49" w14:textId="77777777" w:rsidR="00166650" w:rsidRDefault="00E86D17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SAT 7</w:t>
            </w:r>
            <w:r w:rsidRPr="00E86D17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May. </w:t>
            </w:r>
            <w:r w:rsidR="009E39F9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Stall available 10-16. Anna 1-3pm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(Seeds and Seedlings)</w:t>
            </w:r>
            <w:r w:rsidR="009E39F9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. Ursula to take care of the gazebo</w:t>
            </w:r>
            <w:r w:rsidR="00A1229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.</w:t>
            </w:r>
          </w:p>
          <w:p w14:paraId="19116C5F" w14:textId="77777777" w:rsidR="00A1229D" w:rsidRDefault="00A1229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Sarah,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Sherry  and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Kate to do some preparation on Friday morning</w:t>
            </w:r>
          </w:p>
          <w:p w14:paraId="02C93AD0" w14:textId="5A4AE74D" w:rsidR="00482BA6" w:rsidRPr="002D178E" w:rsidRDefault="00482BA6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NEXT one will be during the Jubilee weekend – 4</w:t>
            </w:r>
            <w:r w:rsidRPr="00482BA6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June</w:t>
            </w:r>
          </w:p>
        </w:tc>
      </w:tr>
      <w:tr w:rsidR="00F12A8D" w:rsidRPr="002D178E" w14:paraId="7A2B720D" w14:textId="77777777" w:rsidTr="007365F7">
        <w:tc>
          <w:tcPr>
            <w:tcW w:w="1279" w:type="dxa"/>
            <w:vMerge/>
            <w:shd w:val="clear" w:color="auto" w:fill="auto"/>
          </w:tcPr>
          <w:p w14:paraId="0C1518E2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0683A85" w14:textId="5E5957BB" w:rsidR="00F12A8D" w:rsidRDefault="00F12A8D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Sanctuary Festival stall</w:t>
            </w:r>
          </w:p>
        </w:tc>
        <w:tc>
          <w:tcPr>
            <w:tcW w:w="6517" w:type="dxa"/>
            <w:shd w:val="clear" w:color="auto" w:fill="auto"/>
          </w:tcPr>
          <w:p w14:paraId="33ADE69F" w14:textId="77777777" w:rsidR="00B75079" w:rsidRDefault="006F3B0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Sun 26</w:t>
            </w:r>
            <w:r w:rsidRPr="006F3B0C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– we could focus on Medicinal Plants, healing teas.</w:t>
            </w:r>
          </w:p>
          <w:p w14:paraId="5999BE6E" w14:textId="68E4119D" w:rsidR="006F3B0C" w:rsidRPr="002D178E" w:rsidRDefault="006F3B0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Sarah to contact the organizers again</w:t>
            </w:r>
          </w:p>
        </w:tc>
      </w:tr>
      <w:tr w:rsidR="00F12A8D" w:rsidRPr="002D178E" w14:paraId="2C41C3DD" w14:textId="77777777" w:rsidTr="007365F7">
        <w:tc>
          <w:tcPr>
            <w:tcW w:w="1279" w:type="dxa"/>
            <w:vMerge/>
            <w:shd w:val="clear" w:color="auto" w:fill="auto"/>
          </w:tcPr>
          <w:p w14:paraId="4D27777B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E1F8B50" w14:textId="0620B452" w:rsidR="00F12A8D" w:rsidRPr="002D178E" w:rsidRDefault="002F01A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2F01A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Journalist interview</w:t>
            </w:r>
          </w:p>
        </w:tc>
        <w:tc>
          <w:tcPr>
            <w:tcW w:w="6517" w:type="dxa"/>
            <w:shd w:val="clear" w:color="auto" w:fill="auto"/>
          </w:tcPr>
          <w:p w14:paraId="1B306FE7" w14:textId="65729287" w:rsidR="00A10F1B" w:rsidRPr="002D178E" w:rsidRDefault="006F3B0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Interview about “Levelling Up” took place in April</w:t>
            </w:r>
          </w:p>
        </w:tc>
      </w:tr>
      <w:tr w:rsidR="00A10F1B" w:rsidRPr="002D178E" w14:paraId="6C298A82" w14:textId="77777777" w:rsidTr="007365F7">
        <w:tc>
          <w:tcPr>
            <w:tcW w:w="1279" w:type="dxa"/>
            <w:vMerge/>
            <w:shd w:val="clear" w:color="auto" w:fill="auto"/>
          </w:tcPr>
          <w:p w14:paraId="54DAEB37" w14:textId="77777777" w:rsidR="00A10F1B" w:rsidRPr="002D178E" w:rsidRDefault="00A10F1B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6D7E856E" w14:textId="0EA0BD36" w:rsidR="00A10F1B" w:rsidRPr="002F01AD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Community Tree Nursing Collaborative</w:t>
            </w:r>
          </w:p>
        </w:tc>
        <w:tc>
          <w:tcPr>
            <w:tcW w:w="6517" w:type="dxa"/>
            <w:shd w:val="clear" w:color="auto" w:fill="auto"/>
          </w:tcPr>
          <w:p w14:paraId="29D1AEBE" w14:textId="776ABD24" w:rsidR="00A10F1B" w:rsidRDefault="00A10F1B" w:rsidP="009E39F9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Pr="00A10F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– event in Brighton, providing an overview on how to set up a branch locally. One person invited per group</w:t>
            </w:r>
            <w:r w:rsidR="009E39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Anna L to attend</w:t>
            </w:r>
          </w:p>
        </w:tc>
      </w:tr>
      <w:tr w:rsidR="00F12A8D" w:rsidRPr="002D178E" w14:paraId="7B606495" w14:textId="77777777" w:rsidTr="007365F7">
        <w:tc>
          <w:tcPr>
            <w:tcW w:w="1279" w:type="dxa"/>
            <w:vMerge/>
            <w:shd w:val="clear" w:color="auto" w:fill="auto"/>
          </w:tcPr>
          <w:p w14:paraId="1ADDEE58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4F0D589F" w14:textId="42827A73" w:rsidR="00F12A8D" w:rsidRDefault="002F01A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Big Lunch</w:t>
            </w:r>
          </w:p>
        </w:tc>
        <w:tc>
          <w:tcPr>
            <w:tcW w:w="6517" w:type="dxa"/>
            <w:shd w:val="clear" w:color="auto" w:fill="auto"/>
          </w:tcPr>
          <w:p w14:paraId="4E0D9D82" w14:textId="370881B3" w:rsidR="00A10F1B" w:rsidRDefault="00166650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 be held on Warrior Square on the 5</w:t>
            </w:r>
            <w:r w:rsidRPr="00166650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(d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uring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Jubilee weekend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482BA6">
              <w:rPr>
                <w:rFonts w:asciiTheme="minorHAnsi" w:hAnsiTheme="minorHAnsi" w:cstheme="minorHAnsi"/>
                <w:b w:val="0"/>
                <w:sz w:val="22"/>
                <w:szCs w:val="22"/>
              </w:rPr>
              <w:t>. Application form available (Sherry to point Sarah to it, Sarah to apply</w:t>
            </w:r>
            <w:r w:rsidR="00F15A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but she won’t be at the event</w:t>
            </w:r>
            <w:r w:rsidR="00482B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). Could be combined with Town Grown, encouraging people to bring plates made with grown food. </w:t>
            </w:r>
          </w:p>
        </w:tc>
      </w:tr>
      <w:tr w:rsidR="00F12A8D" w:rsidRPr="002D178E" w14:paraId="6BA9F550" w14:textId="77777777" w:rsidTr="007365F7">
        <w:tc>
          <w:tcPr>
            <w:tcW w:w="1279" w:type="dxa"/>
            <w:vMerge/>
            <w:shd w:val="clear" w:color="auto" w:fill="auto"/>
          </w:tcPr>
          <w:p w14:paraId="55C24953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069" w:type="dxa"/>
            <w:gridSpan w:val="2"/>
            <w:shd w:val="clear" w:color="auto" w:fill="ED7D31" w:themeFill="accent2"/>
          </w:tcPr>
          <w:p w14:paraId="74408E8F" w14:textId="7E5FC1AE" w:rsidR="00F12A8D" w:rsidRP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PART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</w:t>
            </w:r>
            <w:r w:rsidRPr="00F12A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– COMMUNITY PROJECTS</w:t>
            </w:r>
          </w:p>
        </w:tc>
      </w:tr>
      <w:tr w:rsidR="00F12A8D" w:rsidRPr="002D178E" w14:paraId="7C0B264A" w14:textId="77777777" w:rsidTr="007365F7">
        <w:tc>
          <w:tcPr>
            <w:tcW w:w="1279" w:type="dxa"/>
            <w:vMerge/>
            <w:shd w:val="clear" w:color="auto" w:fill="auto"/>
          </w:tcPr>
          <w:p w14:paraId="52191611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7705CF9" w14:textId="6AFB4BEE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Garden Town </w:t>
            </w:r>
          </w:p>
        </w:tc>
        <w:tc>
          <w:tcPr>
            <w:tcW w:w="6517" w:type="dxa"/>
            <w:shd w:val="clear" w:color="auto" w:fill="auto"/>
          </w:tcPr>
          <w:p w14:paraId="1CAB8B49" w14:textId="65DCD8D7" w:rsidR="00690F09" w:rsidRDefault="00830293" w:rsidP="003433B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May 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>(19</w:t>
            </w:r>
            <w:r w:rsidR="00E56407" w:rsidRPr="00E5640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21</w:t>
            </w:r>
            <w:r w:rsidR="00E56407" w:rsidRPr="00E5640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  <w:r w:rsidR="00662EC4">
              <w:rPr>
                <w:rFonts w:asciiTheme="minorHAnsi" w:hAnsiTheme="minorHAnsi" w:cstheme="minorHAnsi"/>
                <w:b w:val="0"/>
                <w:sz w:val="22"/>
                <w:szCs w:val="22"/>
              </w:rPr>
              <w:t>the Robertson Street planters will be planted</w:t>
            </w:r>
            <w:r w:rsidR="003433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(also as the start of the Hastings Time Bank)</w:t>
            </w:r>
            <w:r w:rsidR="00690F0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3433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One parking spot on </w:t>
            </w:r>
            <w:r w:rsidR="00D12DAC">
              <w:rPr>
                <w:rFonts w:asciiTheme="minorHAnsi" w:hAnsiTheme="minorHAnsi" w:cstheme="minorHAnsi"/>
                <w:b w:val="0"/>
                <w:sz w:val="22"/>
                <w:szCs w:val="22"/>
              </w:rPr>
              <w:t>Trinity Street</w:t>
            </w:r>
            <w:r w:rsidR="003433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be turned into a “parklet” for a couple of hours, to invite conversations on the Garden Town project with passers-by</w:t>
            </w:r>
          </w:p>
        </w:tc>
      </w:tr>
      <w:tr w:rsidR="00C05690" w:rsidRPr="002D178E" w14:paraId="59814360" w14:textId="77777777" w:rsidTr="007365F7">
        <w:tc>
          <w:tcPr>
            <w:tcW w:w="1279" w:type="dxa"/>
            <w:vMerge/>
            <w:shd w:val="clear" w:color="auto" w:fill="auto"/>
          </w:tcPr>
          <w:p w14:paraId="6BA3664D" w14:textId="77777777" w:rsidR="00C05690" w:rsidRPr="002D178E" w:rsidRDefault="00C0569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6988FB4" w14:textId="47AC7574" w:rsidR="00C05690" w:rsidRDefault="00C0569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Bees </w:t>
            </w:r>
          </w:p>
        </w:tc>
        <w:tc>
          <w:tcPr>
            <w:tcW w:w="6517" w:type="dxa"/>
            <w:shd w:val="clear" w:color="auto" w:fill="auto"/>
          </w:tcPr>
          <w:p w14:paraId="55CDF6C8" w14:textId="70FAC057" w:rsidR="00C05690" w:rsidRDefault="00C05690" w:rsidP="003433B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On the Roof of Priory Meadows shopping centre. Some funds available to make it happen, by the summer.  Anna Sabin leading this - should TTH be involved? </w:t>
            </w:r>
          </w:p>
        </w:tc>
      </w:tr>
      <w:tr w:rsidR="00F12A8D" w:rsidRPr="002D178E" w14:paraId="7243FE41" w14:textId="77777777" w:rsidTr="007365F7">
        <w:tc>
          <w:tcPr>
            <w:tcW w:w="1279" w:type="dxa"/>
            <w:vMerge/>
            <w:shd w:val="clear" w:color="auto" w:fill="auto"/>
          </w:tcPr>
          <w:p w14:paraId="34DC85E9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B0A0873" w14:textId="7BDBE714" w:rsidR="00F12A8D" w:rsidRDefault="002F01A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 xml:space="preserve">Common Room / </w:t>
            </w:r>
            <w:r w:rsid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Green Room</w:t>
            </w:r>
          </w:p>
        </w:tc>
        <w:tc>
          <w:tcPr>
            <w:tcW w:w="6517" w:type="dxa"/>
            <w:shd w:val="clear" w:color="auto" w:fill="auto"/>
          </w:tcPr>
          <w:p w14:paraId="1AF2DE39" w14:textId="08F208F7" w:rsidR="00F12A8D" w:rsidRDefault="00AC0B1C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 few ESC workshops coming up – on insulation (Ken, once a month, last Thursday), heat pumps (16</w:t>
            </w:r>
            <w:r w:rsidRPr="00AC0B1C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June), solar panels (14</w:t>
            </w:r>
            <w:r w:rsidRPr="00AC0B1C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July) – to be advertised on HIP </w:t>
            </w:r>
          </w:p>
        </w:tc>
      </w:tr>
      <w:tr w:rsidR="00F12A8D" w:rsidRPr="002D178E" w14:paraId="2031B7EC" w14:textId="77777777" w:rsidTr="007365F7">
        <w:tc>
          <w:tcPr>
            <w:tcW w:w="1279" w:type="dxa"/>
            <w:vMerge/>
            <w:shd w:val="clear" w:color="auto" w:fill="auto"/>
          </w:tcPr>
          <w:p w14:paraId="479DA813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645ABC2" w14:textId="0CCE8781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Transition Network "Together We Can” summit</w:t>
            </w:r>
          </w:p>
        </w:tc>
        <w:tc>
          <w:tcPr>
            <w:tcW w:w="6517" w:type="dxa"/>
            <w:shd w:val="clear" w:color="auto" w:fill="auto"/>
          </w:tcPr>
          <w:p w14:paraId="4C62241F" w14:textId="77777777" w:rsidR="00F12A8D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21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May, online and free for anyone to join in</w:t>
            </w:r>
          </w:p>
          <w:p w14:paraId="39DAF690" w14:textId="0C333AAD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F7F10" w:rsidRPr="002D178E" w14:paraId="2244D21E" w14:textId="77777777" w:rsidTr="007365F7">
        <w:tc>
          <w:tcPr>
            <w:tcW w:w="1279" w:type="dxa"/>
            <w:vMerge/>
            <w:shd w:val="clear" w:color="auto" w:fill="auto"/>
          </w:tcPr>
          <w:p w14:paraId="505A2AB0" w14:textId="77777777" w:rsidR="008F7F10" w:rsidRPr="002D178E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E248E49" w14:textId="2C76AD12" w:rsidR="008F7F10" w:rsidRPr="00F12A8D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One Planet Hastings</w:t>
            </w:r>
          </w:p>
        </w:tc>
        <w:tc>
          <w:tcPr>
            <w:tcW w:w="6517" w:type="dxa"/>
            <w:shd w:val="clear" w:color="auto" w:fill="auto"/>
          </w:tcPr>
          <w:p w14:paraId="4B735305" w14:textId="67AC73E1" w:rsidR="008F7F10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Thursday 12</w:t>
            </w:r>
            <w:r w:rsidRPr="008F7F10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May, Chris Richards is </w:t>
            </w:r>
            <w:r w:rsidR="00AC0B1C">
              <w:rPr>
                <w:rFonts w:asciiTheme="minorHAnsi" w:hAnsiTheme="minorHAnsi" w:cstheme="minorHAnsi"/>
                <w:b w:val="0"/>
                <w:sz w:val="22"/>
                <w:szCs w:val="22"/>
              </w:rPr>
              <w:t>giving a talk on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“One Planet Hastings” </w:t>
            </w:r>
            <w:r w:rsidR="00AC0B1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(on sustainability in the city).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7-9 in the Common Room</w:t>
            </w:r>
          </w:p>
        </w:tc>
      </w:tr>
      <w:tr w:rsidR="00F12A8D" w:rsidRPr="002D178E" w14:paraId="2A9AC372" w14:textId="77777777" w:rsidTr="007365F7">
        <w:tc>
          <w:tcPr>
            <w:tcW w:w="1279" w:type="dxa"/>
            <w:vMerge/>
            <w:shd w:val="clear" w:color="auto" w:fill="auto"/>
          </w:tcPr>
          <w:p w14:paraId="474ED226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5E0C8C2" w14:textId="6A311C2E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Divest East Sussex action</w:t>
            </w:r>
          </w:p>
        </w:tc>
        <w:tc>
          <w:tcPr>
            <w:tcW w:w="6517" w:type="dxa"/>
            <w:shd w:val="clear" w:color="auto" w:fill="auto"/>
          </w:tcPr>
          <w:p w14:paraId="439F4208" w14:textId="56E808AD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 the East Sussex pension fund is voting about divesting from fossil fuel</w:t>
            </w:r>
          </w:p>
          <w:p w14:paraId="0B828E53" w14:textId="20628A01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 – last full council meeting before the break. Divest East Sussex is planning a big action locally on the day</w:t>
            </w:r>
          </w:p>
        </w:tc>
      </w:tr>
      <w:tr w:rsidR="00F12A8D" w:rsidRPr="002D178E" w14:paraId="396A2193" w14:textId="77777777" w:rsidTr="007365F7">
        <w:tc>
          <w:tcPr>
            <w:tcW w:w="1279" w:type="dxa"/>
            <w:vMerge/>
            <w:shd w:val="clear" w:color="auto" w:fill="auto"/>
          </w:tcPr>
          <w:p w14:paraId="63B11E6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CE85459" w14:textId="40358401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 xml:space="preserve">Hastings </w:t>
            </w:r>
            <w:proofErr w:type="spellStart"/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Philharmonia</w:t>
            </w:r>
            <w:proofErr w:type="spellEnd"/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 xml:space="preserve"> free tickets offer</w:t>
            </w:r>
          </w:p>
        </w:tc>
        <w:tc>
          <w:tcPr>
            <w:tcW w:w="6517" w:type="dxa"/>
            <w:shd w:val="clear" w:color="auto" w:fill="auto"/>
          </w:tcPr>
          <w:p w14:paraId="6293E711" w14:textId="77777777" w:rsidR="00F12A8D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Jubilee Celebration Prom on the 27</w:t>
            </w:r>
            <w:r w:rsidRPr="0098548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– 500 free tickets</w:t>
            </w:r>
          </w:p>
          <w:p w14:paraId="17F8A8A3" w14:textId="5C5AD366" w:rsidR="0098548F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We can get some 50 tickets to be given to Common Room patrons and TTH volunteers</w:t>
            </w:r>
          </w:p>
        </w:tc>
      </w:tr>
      <w:tr w:rsidR="00F12A8D" w:rsidRPr="002D178E" w14:paraId="50E39458" w14:textId="77777777" w:rsidTr="007365F7">
        <w:tc>
          <w:tcPr>
            <w:tcW w:w="1279" w:type="dxa"/>
            <w:vMerge w:val="restart"/>
            <w:shd w:val="clear" w:color="auto" w:fill="auto"/>
          </w:tcPr>
          <w:p w14:paraId="71745057" w14:textId="2C98BD9B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7.40pm </w:t>
            </w:r>
          </w:p>
        </w:tc>
        <w:tc>
          <w:tcPr>
            <w:tcW w:w="9069" w:type="dxa"/>
            <w:gridSpan w:val="2"/>
            <w:shd w:val="clear" w:color="auto" w:fill="00B0F0"/>
          </w:tcPr>
          <w:p w14:paraId="712C7078" w14:textId="6098BD6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TTH ORGANISATIONAL ISSUES</w:t>
            </w:r>
          </w:p>
        </w:tc>
      </w:tr>
      <w:tr w:rsidR="00F12A8D" w:rsidRPr="002D178E" w14:paraId="08C8836B" w14:textId="77777777" w:rsidTr="007365F7">
        <w:tc>
          <w:tcPr>
            <w:tcW w:w="1279" w:type="dxa"/>
            <w:vMerge/>
            <w:shd w:val="clear" w:color="auto" w:fill="auto"/>
          </w:tcPr>
          <w:p w14:paraId="158EBA5B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F8FEB9C" w14:textId="4914635D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 STRUCTURE</w:t>
            </w:r>
          </w:p>
        </w:tc>
        <w:tc>
          <w:tcPr>
            <w:tcW w:w="6517" w:type="dxa"/>
            <w:shd w:val="clear" w:color="auto" w:fill="auto"/>
          </w:tcPr>
          <w:p w14:paraId="547F194D" w14:textId="77777777" w:rsidR="00F12A8D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Rotating Chair</w:t>
            </w:r>
          </w:p>
          <w:p w14:paraId="2B4465DA" w14:textId="77777777" w:rsidR="008F7F10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Sarah to do April – June</w:t>
            </w:r>
          </w:p>
          <w:p w14:paraId="3ECBAFE6" w14:textId="42202D53" w:rsidR="008F7F10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Chris Richards July</w:t>
            </w:r>
            <w:r w:rsidR="00DF114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Sep</w:t>
            </w:r>
          </w:p>
          <w:p w14:paraId="7DCBA6BC" w14:textId="014A296D" w:rsidR="008F7F10" w:rsidRPr="002D178E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Anna Locke Oct </w:t>
            </w:r>
            <w:r w:rsidR="002B49EC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–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Dec</w:t>
            </w:r>
          </w:p>
        </w:tc>
      </w:tr>
      <w:tr w:rsidR="00F12A8D" w:rsidRPr="002D178E" w14:paraId="30B6261C" w14:textId="77777777" w:rsidTr="007365F7">
        <w:tc>
          <w:tcPr>
            <w:tcW w:w="1279" w:type="dxa"/>
            <w:vMerge/>
            <w:shd w:val="clear" w:color="auto" w:fill="auto"/>
          </w:tcPr>
          <w:p w14:paraId="0F6662EF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EE341A" w14:textId="3373B3FE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sz w:val="22"/>
                <w:szCs w:val="22"/>
              </w:rPr>
              <w:t xml:space="preserve">COMMS </w:t>
            </w:r>
          </w:p>
        </w:tc>
        <w:tc>
          <w:tcPr>
            <w:tcW w:w="6517" w:type="dxa"/>
            <w:shd w:val="clear" w:color="auto" w:fill="auto"/>
          </w:tcPr>
          <w:p w14:paraId="195764FF" w14:textId="1723741C" w:rsidR="002F01AD" w:rsidRDefault="002F01A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B</w:t>
            </w:r>
            <w:r w:rsidRPr="002F01AD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randing and marketing materials</w:t>
            </w:r>
          </w:p>
          <w:p w14:paraId="462A187C" w14:textId="2D986A6A" w:rsidR="00B911DE" w:rsidRDefault="00B911DE" w:rsidP="00B911DE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Cosima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has put together some initial ideas that Sarah shared</w:t>
            </w:r>
          </w:p>
          <w:p w14:paraId="2095504C" w14:textId="6FC1B59E" w:rsidR="00F12A8D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Social </w:t>
            </w:r>
            <w:r w:rsidRPr="00A728F4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media</w:t>
            </w:r>
            <w:r w:rsidR="00581D8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20A68E84" w14:textId="40102B95" w:rsidR="00F12A8D" w:rsidRPr="002D178E" w:rsidRDefault="007F260D" w:rsidP="006B4B78">
            <w:pPr>
              <w:pStyle w:val="MediumShading1-Accent11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Hannah </w:t>
            </w:r>
            <w:r w:rsidR="006B4B7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has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rename</w:t>
            </w:r>
            <w:r w:rsidR="006B4B7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the SOS Instagram account to TTH</w:t>
            </w:r>
            <w:r w:rsidR="006B4B7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– now just waiting for the new logo</w:t>
            </w:r>
          </w:p>
        </w:tc>
      </w:tr>
      <w:tr w:rsidR="00F12A8D" w:rsidRPr="002D178E" w14:paraId="6E75D84C" w14:textId="77777777" w:rsidTr="007365F7">
        <w:tc>
          <w:tcPr>
            <w:tcW w:w="1279" w:type="dxa"/>
            <w:vMerge/>
            <w:shd w:val="clear" w:color="auto" w:fill="auto"/>
          </w:tcPr>
          <w:p w14:paraId="60702AF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A2D32E7" w14:textId="373BF9F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</w:tc>
        <w:tc>
          <w:tcPr>
            <w:tcW w:w="6517" w:type="dxa"/>
            <w:shd w:val="clear" w:color="auto" w:fill="auto"/>
          </w:tcPr>
          <w:p w14:paraId="57FEC9E7" w14:textId="77777777" w:rsidR="00F12A8D" w:rsidRDefault="006B4B78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Balance of SOS to be moved to “General” to cover ongoing expenses</w:t>
            </w:r>
          </w:p>
          <w:p w14:paraId="43069458" w14:textId="3DBE88EC" w:rsidR="006B4B78" w:rsidRPr="002D178E" w:rsidRDefault="006B4B78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Balance of the Mosaic to be left for any future repairs</w:t>
            </w:r>
          </w:p>
        </w:tc>
      </w:tr>
      <w:tr w:rsidR="00F12A8D" w:rsidRPr="002D178E" w14:paraId="068C3BCA" w14:textId="77777777" w:rsidTr="007365F7">
        <w:tc>
          <w:tcPr>
            <w:tcW w:w="1279" w:type="dxa"/>
            <w:vMerge/>
            <w:shd w:val="clear" w:color="auto" w:fill="auto"/>
          </w:tcPr>
          <w:p w14:paraId="407E8945" w14:textId="13BBD592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164FE4C" w14:textId="1EF7343B" w:rsidR="00F12A8D" w:rsidRPr="002D178E" w:rsidRDefault="00F12A8D" w:rsidP="00F12A8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6517" w:type="dxa"/>
            <w:shd w:val="clear" w:color="auto" w:fill="auto"/>
          </w:tcPr>
          <w:p w14:paraId="2A7C8878" w14:textId="1E743E41" w:rsidR="00DF1141" w:rsidRPr="00F931AD" w:rsidRDefault="00F931AD" w:rsidP="00DF114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31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Sarah to talk to the insurance company to include </w:t>
            </w:r>
            <w:r w:rsidR="00F25637">
              <w:rPr>
                <w:rFonts w:asciiTheme="minorHAnsi" w:hAnsiTheme="minorHAnsi" w:cstheme="minorHAnsi"/>
                <w:bCs/>
                <w:sz w:val="22"/>
                <w:szCs w:val="22"/>
              </w:rPr>
              <w:t>in the cover t</w:t>
            </w:r>
            <w:r w:rsidRPr="00F931AD">
              <w:rPr>
                <w:rFonts w:asciiTheme="minorHAnsi" w:hAnsiTheme="minorHAnsi" w:cstheme="minorHAnsi"/>
                <w:bCs/>
                <w:sz w:val="22"/>
                <w:szCs w:val="22"/>
              </w:rPr>
              <w:t>he tree planting</w:t>
            </w:r>
            <w:r w:rsidR="00F25637">
              <w:rPr>
                <w:rFonts w:asciiTheme="minorHAnsi" w:hAnsiTheme="minorHAnsi" w:cstheme="minorHAnsi"/>
                <w:bCs/>
                <w:sz w:val="22"/>
                <w:szCs w:val="22"/>
              </w:rPr>
              <w:t>, street market stalls (include the market grown and the refugee project)</w:t>
            </w:r>
          </w:p>
        </w:tc>
      </w:tr>
      <w:tr w:rsidR="00DF1141" w:rsidRPr="002D178E" w14:paraId="79E5298B" w14:textId="77777777" w:rsidTr="007365F7">
        <w:tc>
          <w:tcPr>
            <w:tcW w:w="1279" w:type="dxa"/>
            <w:shd w:val="clear" w:color="auto" w:fill="auto"/>
          </w:tcPr>
          <w:p w14:paraId="4C2EE156" w14:textId="61F9A68A" w:rsidR="00DF1141" w:rsidRPr="002D178E" w:rsidRDefault="00DF1141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D8773CA" w14:textId="3C0DA0A7" w:rsidR="00DF1141" w:rsidRPr="002D178E" w:rsidRDefault="00DF1141" w:rsidP="00F12A8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</w:tc>
        <w:tc>
          <w:tcPr>
            <w:tcW w:w="6517" w:type="dxa"/>
            <w:shd w:val="clear" w:color="auto" w:fill="auto"/>
          </w:tcPr>
          <w:p w14:paraId="1071D42B" w14:textId="48BB6D13" w:rsidR="00DF1141" w:rsidRPr="00F931AD" w:rsidRDefault="00DF1141" w:rsidP="00DF114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9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vertAlign w:val="superscript"/>
              </w:rPr>
              <w:t>th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 xml:space="preserve"> JUNE – </w:t>
            </w:r>
            <w:r w:rsidR="004C37F2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5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.30-</w:t>
            </w:r>
            <w:r w:rsidR="004C37F2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7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pm</w:t>
            </w:r>
            <w:r w:rsidR="004C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</w:t>
            </w:r>
            <w:r w:rsidR="004C37F2" w:rsidRPr="004C37F2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NEW TIME</w:t>
            </w:r>
            <w:r w:rsidR="00F15A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91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F15A2A">
              <w:rPr>
                <w:rFonts w:asciiTheme="minorHAnsi" w:hAnsiTheme="minorHAnsi" w:cstheme="minorHAnsi"/>
                <w:bCs/>
                <w:sz w:val="22"/>
                <w:szCs w:val="22"/>
              </w:rPr>
              <w:t>just for June meeting</w:t>
            </w:r>
            <w:r w:rsidR="004C37F2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</w:tr>
      <w:tr w:rsidR="00F12A8D" w:rsidRPr="002D178E" w14:paraId="6FDAAA82" w14:textId="77777777" w:rsidTr="007365F7">
        <w:trPr>
          <w:trHeight w:val="364"/>
        </w:trPr>
        <w:tc>
          <w:tcPr>
            <w:tcW w:w="1279" w:type="dxa"/>
            <w:shd w:val="clear" w:color="auto" w:fill="auto"/>
          </w:tcPr>
          <w:p w14:paraId="0B328633" w14:textId="1FFAFAA2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.00 pm</w:t>
            </w:r>
          </w:p>
        </w:tc>
        <w:tc>
          <w:tcPr>
            <w:tcW w:w="2552" w:type="dxa"/>
            <w:shd w:val="clear" w:color="auto" w:fill="auto"/>
          </w:tcPr>
          <w:p w14:paraId="2C531271" w14:textId="6B56F7F8" w:rsidR="00F12A8D" w:rsidRPr="002D178E" w:rsidRDefault="00F12A8D" w:rsidP="00F12A8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ENDS</w:t>
            </w:r>
          </w:p>
        </w:tc>
        <w:tc>
          <w:tcPr>
            <w:tcW w:w="6517" w:type="dxa"/>
            <w:shd w:val="clear" w:color="auto" w:fill="auto"/>
          </w:tcPr>
          <w:p w14:paraId="09F75092" w14:textId="77777777" w:rsidR="00F12A8D" w:rsidRPr="002D178E" w:rsidRDefault="00F12A8D" w:rsidP="00F12A8D">
            <w:pPr>
              <w:shd w:val="clear" w:color="auto" w:fill="FFFFFF"/>
              <w:suppressAutoHyphens w:val="0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719DD555" w14:textId="77777777" w:rsidR="0064169D" w:rsidRPr="002D178E" w:rsidRDefault="0064169D" w:rsidP="00410674">
      <w:pPr>
        <w:rPr>
          <w:rFonts w:asciiTheme="minorHAnsi" w:hAnsiTheme="minorHAnsi" w:cstheme="minorHAnsi"/>
          <w:sz w:val="22"/>
          <w:szCs w:val="22"/>
        </w:rPr>
      </w:pPr>
    </w:p>
    <w:sectPr w:rsidR="0064169D" w:rsidRPr="002D178E" w:rsidSect="00524068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6C27"/>
    <w:multiLevelType w:val="hybridMultilevel"/>
    <w:tmpl w:val="ECD09E34"/>
    <w:lvl w:ilvl="0" w:tplc="6784C48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740"/>
    <w:multiLevelType w:val="hybridMultilevel"/>
    <w:tmpl w:val="997E1C38"/>
    <w:lvl w:ilvl="0" w:tplc="A846F51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501"/>
    <w:multiLevelType w:val="hybridMultilevel"/>
    <w:tmpl w:val="BC6AB902"/>
    <w:lvl w:ilvl="0" w:tplc="A538D7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E2F"/>
    <w:multiLevelType w:val="hybridMultilevel"/>
    <w:tmpl w:val="FC4EFA92"/>
    <w:lvl w:ilvl="0" w:tplc="A58C5F0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1710"/>
    <w:multiLevelType w:val="hybridMultilevel"/>
    <w:tmpl w:val="54D26566"/>
    <w:lvl w:ilvl="0" w:tplc="A04635F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6650"/>
    <w:multiLevelType w:val="hybridMultilevel"/>
    <w:tmpl w:val="611E1DD4"/>
    <w:lvl w:ilvl="0" w:tplc="BC081330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615"/>
    <w:multiLevelType w:val="hybridMultilevel"/>
    <w:tmpl w:val="7CA42964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17D3"/>
    <w:multiLevelType w:val="hybridMultilevel"/>
    <w:tmpl w:val="22F6AF42"/>
    <w:lvl w:ilvl="0" w:tplc="F8CC65D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654E"/>
    <w:multiLevelType w:val="hybridMultilevel"/>
    <w:tmpl w:val="C60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79C6"/>
    <w:multiLevelType w:val="hybridMultilevel"/>
    <w:tmpl w:val="018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F07A4"/>
    <w:multiLevelType w:val="hybridMultilevel"/>
    <w:tmpl w:val="7856E970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3EAE"/>
    <w:multiLevelType w:val="hybridMultilevel"/>
    <w:tmpl w:val="B00C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121F"/>
    <w:multiLevelType w:val="hybridMultilevel"/>
    <w:tmpl w:val="D26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023D"/>
    <w:multiLevelType w:val="hybridMultilevel"/>
    <w:tmpl w:val="FDE8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7478">
    <w:abstractNumId w:val="0"/>
  </w:num>
  <w:num w:numId="2" w16cid:durableId="2118257211">
    <w:abstractNumId w:val="5"/>
  </w:num>
  <w:num w:numId="3" w16cid:durableId="1810585299">
    <w:abstractNumId w:val="13"/>
  </w:num>
  <w:num w:numId="4" w16cid:durableId="1017973234">
    <w:abstractNumId w:val="16"/>
  </w:num>
  <w:num w:numId="5" w16cid:durableId="1761174476">
    <w:abstractNumId w:val="22"/>
  </w:num>
  <w:num w:numId="6" w16cid:durableId="386878155">
    <w:abstractNumId w:val="2"/>
  </w:num>
  <w:num w:numId="7" w16cid:durableId="1819570945">
    <w:abstractNumId w:val="3"/>
  </w:num>
  <w:num w:numId="8" w16cid:durableId="380399022">
    <w:abstractNumId w:val="12"/>
  </w:num>
  <w:num w:numId="9" w16cid:durableId="16006433">
    <w:abstractNumId w:val="8"/>
  </w:num>
  <w:num w:numId="10" w16cid:durableId="637418663">
    <w:abstractNumId w:val="14"/>
  </w:num>
  <w:num w:numId="11" w16cid:durableId="1069495103">
    <w:abstractNumId w:val="10"/>
  </w:num>
  <w:num w:numId="12" w16cid:durableId="536354323">
    <w:abstractNumId w:val="17"/>
  </w:num>
  <w:num w:numId="13" w16cid:durableId="414937404">
    <w:abstractNumId w:val="6"/>
  </w:num>
  <w:num w:numId="14" w16cid:durableId="1136337824">
    <w:abstractNumId w:val="11"/>
  </w:num>
  <w:num w:numId="15" w16cid:durableId="455414819">
    <w:abstractNumId w:val="19"/>
  </w:num>
  <w:num w:numId="16" w16cid:durableId="2091190508">
    <w:abstractNumId w:val="7"/>
  </w:num>
  <w:num w:numId="17" w16cid:durableId="1427726876">
    <w:abstractNumId w:val="4"/>
  </w:num>
  <w:num w:numId="18" w16cid:durableId="352534447">
    <w:abstractNumId w:val="20"/>
  </w:num>
  <w:num w:numId="19" w16cid:durableId="1025442604">
    <w:abstractNumId w:val="18"/>
  </w:num>
  <w:num w:numId="20" w16cid:durableId="1846553777">
    <w:abstractNumId w:val="23"/>
  </w:num>
  <w:num w:numId="21" w16cid:durableId="182206761">
    <w:abstractNumId w:val="21"/>
  </w:num>
  <w:num w:numId="22" w16cid:durableId="19012049">
    <w:abstractNumId w:val="15"/>
  </w:num>
  <w:num w:numId="23" w16cid:durableId="674193399">
    <w:abstractNumId w:val="1"/>
  </w:num>
  <w:num w:numId="24" w16cid:durableId="1215313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4A5F"/>
    <w:rsid w:val="00017F13"/>
    <w:rsid w:val="000220F9"/>
    <w:rsid w:val="0002607C"/>
    <w:rsid w:val="00030142"/>
    <w:rsid w:val="000307B1"/>
    <w:rsid w:val="00032F51"/>
    <w:rsid w:val="00046F6E"/>
    <w:rsid w:val="00083DA2"/>
    <w:rsid w:val="000875E7"/>
    <w:rsid w:val="00096287"/>
    <w:rsid w:val="0009717C"/>
    <w:rsid w:val="000A0C5B"/>
    <w:rsid w:val="000B4E89"/>
    <w:rsid w:val="000B75EA"/>
    <w:rsid w:val="000D60DD"/>
    <w:rsid w:val="000E31CD"/>
    <w:rsid w:val="000E5D05"/>
    <w:rsid w:val="000F137A"/>
    <w:rsid w:val="000F2828"/>
    <w:rsid w:val="0010055E"/>
    <w:rsid w:val="001109AA"/>
    <w:rsid w:val="00114EB6"/>
    <w:rsid w:val="00121645"/>
    <w:rsid w:val="001233E4"/>
    <w:rsid w:val="0013015C"/>
    <w:rsid w:val="0014398D"/>
    <w:rsid w:val="001469DD"/>
    <w:rsid w:val="00146A14"/>
    <w:rsid w:val="00152218"/>
    <w:rsid w:val="00163847"/>
    <w:rsid w:val="00166650"/>
    <w:rsid w:val="00167AB6"/>
    <w:rsid w:val="00170A6C"/>
    <w:rsid w:val="0017465D"/>
    <w:rsid w:val="00191DD8"/>
    <w:rsid w:val="001A015B"/>
    <w:rsid w:val="001A019B"/>
    <w:rsid w:val="001A163A"/>
    <w:rsid w:val="001A635A"/>
    <w:rsid w:val="001B283D"/>
    <w:rsid w:val="001B3D61"/>
    <w:rsid w:val="001C449C"/>
    <w:rsid w:val="001D32A2"/>
    <w:rsid w:val="001D3C00"/>
    <w:rsid w:val="001E1A6A"/>
    <w:rsid w:val="001E4CB0"/>
    <w:rsid w:val="001F72CF"/>
    <w:rsid w:val="001F7700"/>
    <w:rsid w:val="00212EEF"/>
    <w:rsid w:val="002175F9"/>
    <w:rsid w:val="00233022"/>
    <w:rsid w:val="0024200C"/>
    <w:rsid w:val="002465EA"/>
    <w:rsid w:val="0025598E"/>
    <w:rsid w:val="00267E73"/>
    <w:rsid w:val="00277E13"/>
    <w:rsid w:val="00280085"/>
    <w:rsid w:val="002A4B9C"/>
    <w:rsid w:val="002B351D"/>
    <w:rsid w:val="002B49EC"/>
    <w:rsid w:val="002C3AC4"/>
    <w:rsid w:val="002C538C"/>
    <w:rsid w:val="002D178E"/>
    <w:rsid w:val="002E01F4"/>
    <w:rsid w:val="002E1436"/>
    <w:rsid w:val="002E3FBD"/>
    <w:rsid w:val="002F01AD"/>
    <w:rsid w:val="002F5D25"/>
    <w:rsid w:val="003046F7"/>
    <w:rsid w:val="00312EA3"/>
    <w:rsid w:val="003266D7"/>
    <w:rsid w:val="003272EE"/>
    <w:rsid w:val="00340C0F"/>
    <w:rsid w:val="003433BD"/>
    <w:rsid w:val="00364ED3"/>
    <w:rsid w:val="0037335E"/>
    <w:rsid w:val="003735A6"/>
    <w:rsid w:val="00376A69"/>
    <w:rsid w:val="00380BD4"/>
    <w:rsid w:val="003847B3"/>
    <w:rsid w:val="0039393D"/>
    <w:rsid w:val="003A0150"/>
    <w:rsid w:val="003B1C3E"/>
    <w:rsid w:val="003B610F"/>
    <w:rsid w:val="003B77AB"/>
    <w:rsid w:val="003C0C03"/>
    <w:rsid w:val="003C3866"/>
    <w:rsid w:val="003D0741"/>
    <w:rsid w:val="003E1850"/>
    <w:rsid w:val="003E487B"/>
    <w:rsid w:val="003E70C7"/>
    <w:rsid w:val="00400207"/>
    <w:rsid w:val="004002F7"/>
    <w:rsid w:val="00404AA9"/>
    <w:rsid w:val="00410674"/>
    <w:rsid w:val="00413606"/>
    <w:rsid w:val="00416AF3"/>
    <w:rsid w:val="00426AE1"/>
    <w:rsid w:val="00435302"/>
    <w:rsid w:val="004641A9"/>
    <w:rsid w:val="00471D8A"/>
    <w:rsid w:val="00476334"/>
    <w:rsid w:val="004768CD"/>
    <w:rsid w:val="00481D76"/>
    <w:rsid w:val="00482B50"/>
    <w:rsid w:val="00482BA6"/>
    <w:rsid w:val="00486CA3"/>
    <w:rsid w:val="004941A9"/>
    <w:rsid w:val="0049434D"/>
    <w:rsid w:val="004C1193"/>
    <w:rsid w:val="004C37F2"/>
    <w:rsid w:val="004C6146"/>
    <w:rsid w:val="004D716A"/>
    <w:rsid w:val="00501ABF"/>
    <w:rsid w:val="00502E61"/>
    <w:rsid w:val="005072F1"/>
    <w:rsid w:val="00515401"/>
    <w:rsid w:val="005238FB"/>
    <w:rsid w:val="00524068"/>
    <w:rsid w:val="00527A7F"/>
    <w:rsid w:val="005441A4"/>
    <w:rsid w:val="00580347"/>
    <w:rsid w:val="00581D89"/>
    <w:rsid w:val="00592B63"/>
    <w:rsid w:val="005A23A9"/>
    <w:rsid w:val="005B060C"/>
    <w:rsid w:val="005D3270"/>
    <w:rsid w:val="005E49F5"/>
    <w:rsid w:val="005E5A7F"/>
    <w:rsid w:val="005E7BC9"/>
    <w:rsid w:val="005F48C9"/>
    <w:rsid w:val="005F4F0B"/>
    <w:rsid w:val="005F6620"/>
    <w:rsid w:val="0061019C"/>
    <w:rsid w:val="006160AB"/>
    <w:rsid w:val="00635F86"/>
    <w:rsid w:val="0063680A"/>
    <w:rsid w:val="0064169D"/>
    <w:rsid w:val="006518F2"/>
    <w:rsid w:val="00657D81"/>
    <w:rsid w:val="00662EC4"/>
    <w:rsid w:val="0066569B"/>
    <w:rsid w:val="00671867"/>
    <w:rsid w:val="00673FB8"/>
    <w:rsid w:val="00690F09"/>
    <w:rsid w:val="00691971"/>
    <w:rsid w:val="006921DC"/>
    <w:rsid w:val="00692EF4"/>
    <w:rsid w:val="00694BBD"/>
    <w:rsid w:val="006A07DB"/>
    <w:rsid w:val="006A3ED5"/>
    <w:rsid w:val="006B4B78"/>
    <w:rsid w:val="006D5992"/>
    <w:rsid w:val="006D65EE"/>
    <w:rsid w:val="006E178A"/>
    <w:rsid w:val="006E2D8D"/>
    <w:rsid w:val="006E5140"/>
    <w:rsid w:val="006F3B0C"/>
    <w:rsid w:val="006F471B"/>
    <w:rsid w:val="007012FD"/>
    <w:rsid w:val="00705629"/>
    <w:rsid w:val="00707167"/>
    <w:rsid w:val="00710060"/>
    <w:rsid w:val="007134D8"/>
    <w:rsid w:val="00726CA8"/>
    <w:rsid w:val="007328F0"/>
    <w:rsid w:val="0073562B"/>
    <w:rsid w:val="007365F7"/>
    <w:rsid w:val="00762DD3"/>
    <w:rsid w:val="00775833"/>
    <w:rsid w:val="00792BCD"/>
    <w:rsid w:val="007A2C2E"/>
    <w:rsid w:val="007A5128"/>
    <w:rsid w:val="007A76DA"/>
    <w:rsid w:val="007B0BC6"/>
    <w:rsid w:val="007B6122"/>
    <w:rsid w:val="007B7F5A"/>
    <w:rsid w:val="007C3294"/>
    <w:rsid w:val="007D0434"/>
    <w:rsid w:val="007D1768"/>
    <w:rsid w:val="007D30E1"/>
    <w:rsid w:val="007F260D"/>
    <w:rsid w:val="008105ED"/>
    <w:rsid w:val="00817192"/>
    <w:rsid w:val="00827973"/>
    <w:rsid w:val="00830293"/>
    <w:rsid w:val="00834D1A"/>
    <w:rsid w:val="00835607"/>
    <w:rsid w:val="00837A90"/>
    <w:rsid w:val="00840422"/>
    <w:rsid w:val="00845BE4"/>
    <w:rsid w:val="00847D38"/>
    <w:rsid w:val="00860A1B"/>
    <w:rsid w:val="00870E3F"/>
    <w:rsid w:val="00870FD4"/>
    <w:rsid w:val="0087580F"/>
    <w:rsid w:val="00885823"/>
    <w:rsid w:val="00886736"/>
    <w:rsid w:val="00897051"/>
    <w:rsid w:val="00897983"/>
    <w:rsid w:val="008A6061"/>
    <w:rsid w:val="008B1EDA"/>
    <w:rsid w:val="008B21C7"/>
    <w:rsid w:val="008C3D8A"/>
    <w:rsid w:val="008D77E9"/>
    <w:rsid w:val="008E1E75"/>
    <w:rsid w:val="008E3706"/>
    <w:rsid w:val="008F7F10"/>
    <w:rsid w:val="00901C03"/>
    <w:rsid w:val="00940721"/>
    <w:rsid w:val="0094115F"/>
    <w:rsid w:val="009447EF"/>
    <w:rsid w:val="00952E5A"/>
    <w:rsid w:val="009639A8"/>
    <w:rsid w:val="00964B68"/>
    <w:rsid w:val="0096556D"/>
    <w:rsid w:val="00973F40"/>
    <w:rsid w:val="00975F3F"/>
    <w:rsid w:val="00981136"/>
    <w:rsid w:val="0098548F"/>
    <w:rsid w:val="0099097F"/>
    <w:rsid w:val="00994941"/>
    <w:rsid w:val="0099637F"/>
    <w:rsid w:val="009E1BA9"/>
    <w:rsid w:val="009E39F9"/>
    <w:rsid w:val="00A02AE1"/>
    <w:rsid w:val="00A10F1B"/>
    <w:rsid w:val="00A1229D"/>
    <w:rsid w:val="00A224E4"/>
    <w:rsid w:val="00A326D0"/>
    <w:rsid w:val="00A4426C"/>
    <w:rsid w:val="00A52EA3"/>
    <w:rsid w:val="00A5634B"/>
    <w:rsid w:val="00A7146F"/>
    <w:rsid w:val="00A728F4"/>
    <w:rsid w:val="00A74638"/>
    <w:rsid w:val="00A75887"/>
    <w:rsid w:val="00A80445"/>
    <w:rsid w:val="00A805C3"/>
    <w:rsid w:val="00A85295"/>
    <w:rsid w:val="00A85AB8"/>
    <w:rsid w:val="00A879E6"/>
    <w:rsid w:val="00A92C20"/>
    <w:rsid w:val="00A9738D"/>
    <w:rsid w:val="00AB1D07"/>
    <w:rsid w:val="00AC0B1C"/>
    <w:rsid w:val="00AD0132"/>
    <w:rsid w:val="00AD2D96"/>
    <w:rsid w:val="00AD4811"/>
    <w:rsid w:val="00AE1F19"/>
    <w:rsid w:val="00B03833"/>
    <w:rsid w:val="00B12A84"/>
    <w:rsid w:val="00B4013E"/>
    <w:rsid w:val="00B404FD"/>
    <w:rsid w:val="00B51C2C"/>
    <w:rsid w:val="00B51CD7"/>
    <w:rsid w:val="00B75079"/>
    <w:rsid w:val="00B7712A"/>
    <w:rsid w:val="00B7717A"/>
    <w:rsid w:val="00B772A6"/>
    <w:rsid w:val="00B848E9"/>
    <w:rsid w:val="00B911DE"/>
    <w:rsid w:val="00BA61A8"/>
    <w:rsid w:val="00BE16C1"/>
    <w:rsid w:val="00BE1BC3"/>
    <w:rsid w:val="00BE4605"/>
    <w:rsid w:val="00BF2944"/>
    <w:rsid w:val="00C03807"/>
    <w:rsid w:val="00C05690"/>
    <w:rsid w:val="00C17670"/>
    <w:rsid w:val="00C32980"/>
    <w:rsid w:val="00C40770"/>
    <w:rsid w:val="00C41EB8"/>
    <w:rsid w:val="00C46F4A"/>
    <w:rsid w:val="00C51CF6"/>
    <w:rsid w:val="00C5326C"/>
    <w:rsid w:val="00C71A5C"/>
    <w:rsid w:val="00C740D2"/>
    <w:rsid w:val="00C75F9E"/>
    <w:rsid w:val="00C84706"/>
    <w:rsid w:val="00CB1E2B"/>
    <w:rsid w:val="00CB2172"/>
    <w:rsid w:val="00CB35CD"/>
    <w:rsid w:val="00CB4B09"/>
    <w:rsid w:val="00CB7221"/>
    <w:rsid w:val="00CC0493"/>
    <w:rsid w:val="00CC121D"/>
    <w:rsid w:val="00CC59F8"/>
    <w:rsid w:val="00CF0CEA"/>
    <w:rsid w:val="00D0368E"/>
    <w:rsid w:val="00D12DAC"/>
    <w:rsid w:val="00D134DE"/>
    <w:rsid w:val="00D14AA9"/>
    <w:rsid w:val="00D15133"/>
    <w:rsid w:val="00D32542"/>
    <w:rsid w:val="00D34A70"/>
    <w:rsid w:val="00D55E25"/>
    <w:rsid w:val="00D60647"/>
    <w:rsid w:val="00D610AE"/>
    <w:rsid w:val="00D80F23"/>
    <w:rsid w:val="00D86DC0"/>
    <w:rsid w:val="00D90D41"/>
    <w:rsid w:val="00D92121"/>
    <w:rsid w:val="00D935AB"/>
    <w:rsid w:val="00D969D4"/>
    <w:rsid w:val="00DA0D26"/>
    <w:rsid w:val="00DA4723"/>
    <w:rsid w:val="00DD1639"/>
    <w:rsid w:val="00DD6BFD"/>
    <w:rsid w:val="00DE1F90"/>
    <w:rsid w:val="00DF01C4"/>
    <w:rsid w:val="00DF1141"/>
    <w:rsid w:val="00E015FE"/>
    <w:rsid w:val="00E06642"/>
    <w:rsid w:val="00E06A29"/>
    <w:rsid w:val="00E107E5"/>
    <w:rsid w:val="00E111EC"/>
    <w:rsid w:val="00E12408"/>
    <w:rsid w:val="00E16EEC"/>
    <w:rsid w:val="00E25753"/>
    <w:rsid w:val="00E3283C"/>
    <w:rsid w:val="00E32C3F"/>
    <w:rsid w:val="00E444BC"/>
    <w:rsid w:val="00E56407"/>
    <w:rsid w:val="00E62568"/>
    <w:rsid w:val="00E63AF1"/>
    <w:rsid w:val="00E64CE1"/>
    <w:rsid w:val="00E72989"/>
    <w:rsid w:val="00E73CD1"/>
    <w:rsid w:val="00E81658"/>
    <w:rsid w:val="00E81D0B"/>
    <w:rsid w:val="00E844F6"/>
    <w:rsid w:val="00E86D17"/>
    <w:rsid w:val="00E9767D"/>
    <w:rsid w:val="00EB7461"/>
    <w:rsid w:val="00ED1988"/>
    <w:rsid w:val="00ED7325"/>
    <w:rsid w:val="00EE164D"/>
    <w:rsid w:val="00EE29CD"/>
    <w:rsid w:val="00EF2233"/>
    <w:rsid w:val="00EF6959"/>
    <w:rsid w:val="00EF74DA"/>
    <w:rsid w:val="00EF77F7"/>
    <w:rsid w:val="00F056A8"/>
    <w:rsid w:val="00F12A8D"/>
    <w:rsid w:val="00F145A6"/>
    <w:rsid w:val="00F1559C"/>
    <w:rsid w:val="00F15A2A"/>
    <w:rsid w:val="00F1732F"/>
    <w:rsid w:val="00F17B18"/>
    <w:rsid w:val="00F25637"/>
    <w:rsid w:val="00F51CDB"/>
    <w:rsid w:val="00F53DF6"/>
    <w:rsid w:val="00F563B4"/>
    <w:rsid w:val="00F56FBC"/>
    <w:rsid w:val="00F62407"/>
    <w:rsid w:val="00F86C23"/>
    <w:rsid w:val="00F87563"/>
    <w:rsid w:val="00F879FE"/>
    <w:rsid w:val="00F87BCA"/>
    <w:rsid w:val="00F931AD"/>
    <w:rsid w:val="00F974E3"/>
    <w:rsid w:val="00FB0AE1"/>
    <w:rsid w:val="00FB3827"/>
    <w:rsid w:val="00FB6E8D"/>
    <w:rsid w:val="00FC603B"/>
    <w:rsid w:val="00FD6EB6"/>
    <w:rsid w:val="00FE6D45"/>
    <w:rsid w:val="00FE6F28"/>
    <w:rsid w:val="00FE7681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91971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andreacorso@yahoo.com</cp:lastModifiedBy>
  <cp:revision>3</cp:revision>
  <cp:lastPrinted>2019-02-20T09:30:00Z</cp:lastPrinted>
  <dcterms:created xsi:type="dcterms:W3CDTF">2022-05-09T09:48:00Z</dcterms:created>
  <dcterms:modified xsi:type="dcterms:W3CDTF">2022-05-09T15:02:00Z</dcterms:modified>
</cp:coreProperties>
</file>