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C8D4" w14:textId="1C8F5267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762DE7">
        <w:rPr>
          <w:b/>
          <w:bCs/>
          <w:sz w:val="32"/>
          <w:szCs w:val="32"/>
        </w:rPr>
        <w:t xml:space="preserve">MEETING – </w:t>
      </w:r>
      <w:r w:rsidR="008D755B">
        <w:rPr>
          <w:b/>
          <w:bCs/>
          <w:sz w:val="32"/>
          <w:szCs w:val="32"/>
        </w:rPr>
        <w:t>26</w:t>
      </w:r>
      <w:r w:rsidR="008F427E">
        <w:rPr>
          <w:b/>
          <w:bCs/>
          <w:sz w:val="32"/>
          <w:szCs w:val="32"/>
        </w:rPr>
        <w:t xml:space="preserve"> J</w:t>
      </w:r>
      <w:r w:rsidR="008D755B">
        <w:rPr>
          <w:b/>
          <w:bCs/>
          <w:sz w:val="32"/>
          <w:szCs w:val="32"/>
        </w:rPr>
        <w:t>un</w:t>
      </w:r>
      <w:r w:rsidRPr="00745B6D">
        <w:rPr>
          <w:b/>
          <w:bCs/>
          <w:sz w:val="32"/>
          <w:szCs w:val="32"/>
        </w:rPr>
        <w:t xml:space="preserve"> 202</w:t>
      </w:r>
      <w:r w:rsidR="008F427E">
        <w:rPr>
          <w:b/>
          <w:bCs/>
          <w:sz w:val="32"/>
          <w:szCs w:val="32"/>
        </w:rPr>
        <w:t>3</w:t>
      </w:r>
    </w:p>
    <w:p w14:paraId="42B7D140" w14:textId="78B446CD" w:rsidR="00E71FC4" w:rsidRPr="00E71FC4" w:rsidRDefault="00E71FC4" w:rsidP="00E71FC4">
      <w:pPr>
        <w:jc w:val="center"/>
        <w:rPr>
          <w:b/>
          <w:bCs/>
        </w:rPr>
      </w:pPr>
      <w:r w:rsidRPr="00E71FC4">
        <w:rPr>
          <w:b/>
          <w:bCs/>
        </w:rPr>
        <w:t>WHITE ROCK HOTEL</w:t>
      </w:r>
    </w:p>
    <w:p w14:paraId="3B5B5301" w14:textId="23CD6115" w:rsidR="00F55772" w:rsidRPr="009F598C" w:rsidRDefault="009F598C">
      <w:r w:rsidRPr="009F598C">
        <w:t xml:space="preserve">Attendees: </w:t>
      </w:r>
      <w:r w:rsidR="008D755B">
        <w:t xml:space="preserve">Amanda </w:t>
      </w:r>
      <w:proofErr w:type="spellStart"/>
      <w:r w:rsidR="008D755B">
        <w:t>Jobson</w:t>
      </w:r>
      <w:proofErr w:type="spellEnd"/>
      <w:r w:rsidR="008D755B">
        <w:t xml:space="preserve">, </w:t>
      </w:r>
      <w:r w:rsidR="008D755B">
        <w:t>Andrea</w:t>
      </w:r>
      <w:r w:rsidR="00E55201">
        <w:t xml:space="preserve"> C</w:t>
      </w:r>
      <w:r w:rsidR="00E71FC4">
        <w:t>orso</w:t>
      </w:r>
      <w:r w:rsidR="008D755B">
        <w:t xml:space="preserve">, </w:t>
      </w:r>
      <w:r w:rsidR="001A3C5C" w:rsidRPr="009F598C">
        <w:t>Anna L</w:t>
      </w:r>
      <w:r w:rsidR="00E71FC4">
        <w:t>ocke</w:t>
      </w:r>
      <w:r w:rsidR="001A3C5C" w:rsidRPr="009F598C">
        <w:t xml:space="preserve">, </w:t>
      </w:r>
      <w:r w:rsidRPr="009F598C">
        <w:t xml:space="preserve">Anna </w:t>
      </w:r>
      <w:r w:rsidR="001A3C5C">
        <w:t>S</w:t>
      </w:r>
      <w:r w:rsidR="00E71FC4">
        <w:t>abin</w:t>
      </w:r>
      <w:r w:rsidRPr="009F598C">
        <w:t xml:space="preserve">, </w:t>
      </w:r>
      <w:r w:rsidR="008D755B">
        <w:t>Catherine P</w:t>
      </w:r>
      <w:r w:rsidR="00E71FC4">
        <w:t>inhorn</w:t>
      </w:r>
      <w:r w:rsidR="008D755B">
        <w:t xml:space="preserve">, </w:t>
      </w:r>
      <w:r w:rsidRPr="009F598C">
        <w:t>Chris</w:t>
      </w:r>
      <w:r>
        <w:t xml:space="preserve"> R</w:t>
      </w:r>
      <w:r w:rsidR="00E71FC4">
        <w:t>ichards</w:t>
      </w:r>
      <w:r>
        <w:t xml:space="preserve">, </w:t>
      </w:r>
      <w:r w:rsidR="00844FA9">
        <w:t xml:space="preserve">Damian </w:t>
      </w:r>
      <w:r w:rsidR="00E55201">
        <w:t>Tess</w:t>
      </w:r>
      <w:r w:rsidR="00844FA9">
        <w:t xml:space="preserve">ier, </w:t>
      </w:r>
      <w:r w:rsidR="00632107">
        <w:t>Hannah</w:t>
      </w:r>
      <w:r w:rsidR="00E55201">
        <w:t xml:space="preserve"> R</w:t>
      </w:r>
      <w:r w:rsidR="00E71FC4">
        <w:t>obbins</w:t>
      </w:r>
      <w:r w:rsidR="00632107">
        <w:t xml:space="preserve">, </w:t>
      </w:r>
      <w:r w:rsidR="008D755B">
        <w:t>Jo</w:t>
      </w:r>
      <w:r w:rsidR="00747539">
        <w:t xml:space="preserve"> [xxx]</w:t>
      </w:r>
      <w:r w:rsidR="008D755B">
        <w:t xml:space="preserve">, Kate </w:t>
      </w:r>
      <w:proofErr w:type="spellStart"/>
      <w:r w:rsidR="008D755B">
        <w:t>M</w:t>
      </w:r>
      <w:r w:rsidR="00E71FC4">
        <w:t>eakin</w:t>
      </w:r>
      <w:proofErr w:type="spellEnd"/>
      <w:r w:rsidR="008D755B">
        <w:t xml:space="preserve">, </w:t>
      </w:r>
      <w:r w:rsidR="008D755B">
        <w:t xml:space="preserve">Philippa </w:t>
      </w:r>
      <w:proofErr w:type="spellStart"/>
      <w:r w:rsidR="008D755B">
        <w:t>Beagley</w:t>
      </w:r>
      <w:proofErr w:type="spellEnd"/>
      <w:r w:rsidR="008D755B">
        <w:t>, Sarah M</w:t>
      </w:r>
      <w:r w:rsidR="00E71FC4">
        <w:t>acbeth</w:t>
      </w:r>
      <w:r w:rsidR="008D755B">
        <w:t xml:space="preserve">, Steve </w:t>
      </w:r>
      <w:r w:rsidR="00747539">
        <w:t>Manwaring</w:t>
      </w:r>
    </w:p>
    <w:p w14:paraId="50A6491D" w14:textId="31092B03" w:rsidR="00F55772" w:rsidRDefault="00681596">
      <w:r w:rsidRPr="00E71FC4">
        <w:t xml:space="preserve">Apologies: </w:t>
      </w:r>
      <w:r w:rsidR="001A3C5C" w:rsidRPr="00E71FC4">
        <w:t xml:space="preserve">Ken, </w:t>
      </w:r>
      <w:r w:rsidR="008D755B" w:rsidRPr="00E71FC4">
        <w:t>Mary, Sherry</w:t>
      </w:r>
    </w:p>
    <w:p w14:paraId="1651D374" w14:textId="73E9BFC7" w:rsidR="00681596" w:rsidRPr="00E71FC4" w:rsidRDefault="00681596"/>
    <w:p w14:paraId="696F3066" w14:textId="79F5F38B" w:rsidR="001A3C5C" w:rsidRPr="008D755B" w:rsidRDefault="001A3C5C" w:rsidP="00E55201">
      <w:pPr>
        <w:rPr>
          <w:b/>
          <w:bCs/>
          <w:lang w:val="it-IT"/>
        </w:rPr>
      </w:pPr>
      <w:r w:rsidRPr="008D755B">
        <w:rPr>
          <w:b/>
          <w:bCs/>
          <w:lang w:val="it-IT"/>
        </w:rPr>
        <w:t>INTRO</w:t>
      </w:r>
      <w:r w:rsidR="008D755B" w:rsidRPr="008D755B">
        <w:rPr>
          <w:b/>
          <w:bCs/>
          <w:lang w:val="it-IT"/>
        </w:rPr>
        <w:t xml:space="preserve"> &amp; AGENDA ITEMS</w:t>
      </w:r>
    </w:p>
    <w:p w14:paraId="7D8C36ED" w14:textId="77777777" w:rsidR="00844FA9" w:rsidRDefault="00844FA9" w:rsidP="00844FA9"/>
    <w:p w14:paraId="23F2C566" w14:textId="6E308B58" w:rsidR="0053039D" w:rsidRPr="0053039D" w:rsidRDefault="0053039D" w:rsidP="0053039D">
      <w:pPr>
        <w:pBdr>
          <w:bottom w:val="single" w:sz="4" w:space="1" w:color="auto"/>
        </w:pBdr>
        <w:rPr>
          <w:b/>
          <w:bCs/>
        </w:rPr>
      </w:pPr>
      <w:r w:rsidRPr="0053039D">
        <w:rPr>
          <w:b/>
          <w:bCs/>
        </w:rPr>
        <w:t>UPCOMING EVENTS</w:t>
      </w:r>
    </w:p>
    <w:p w14:paraId="65310B37" w14:textId="36509ED4" w:rsidR="0053039D" w:rsidRDefault="0053039D" w:rsidP="0053039D">
      <w:pPr>
        <w:pStyle w:val="ListParagraph"/>
        <w:numPr>
          <w:ilvl w:val="0"/>
          <w:numId w:val="4"/>
        </w:numPr>
      </w:pPr>
      <w:r>
        <w:t>King’s Road Market – next Saturday, volunteers needed to set up and man the stall</w:t>
      </w:r>
    </w:p>
    <w:p w14:paraId="656041B8" w14:textId="5C12EB04" w:rsidR="0053039D" w:rsidRDefault="0053039D" w:rsidP="0053039D">
      <w:pPr>
        <w:pStyle w:val="ListParagraph"/>
        <w:numPr>
          <w:ilvl w:val="0"/>
          <w:numId w:val="4"/>
        </w:numPr>
      </w:pPr>
      <w:r>
        <w:t>St Leonards Festival – next weekend</w:t>
      </w:r>
    </w:p>
    <w:p w14:paraId="4C0A0E0E" w14:textId="23189E13" w:rsidR="0053039D" w:rsidRDefault="0053039D" w:rsidP="0053039D">
      <w:r>
        <w:t>NEXT MEETING:</w:t>
      </w:r>
    </w:p>
    <w:p w14:paraId="5E0727F1" w14:textId="7E34B769" w:rsidR="0053039D" w:rsidRDefault="0053039D" w:rsidP="0053039D">
      <w:pPr>
        <w:pStyle w:val="ListParagraph"/>
        <w:numPr>
          <w:ilvl w:val="0"/>
          <w:numId w:val="4"/>
        </w:numPr>
      </w:pPr>
      <w:r>
        <w:t>Monday 24 July, 19h White Rock Hotel</w:t>
      </w:r>
      <w:r w:rsidR="00E71FC4">
        <w:t xml:space="preserve"> [room has already been booked]</w:t>
      </w:r>
    </w:p>
    <w:p w14:paraId="0D53D9FA" w14:textId="77777777" w:rsidR="0053039D" w:rsidRDefault="0053039D" w:rsidP="00844FA9"/>
    <w:p w14:paraId="079E76CF" w14:textId="426791E7" w:rsidR="000D502E" w:rsidRPr="000D502E" w:rsidRDefault="000D502E" w:rsidP="00231F8A">
      <w:pPr>
        <w:pBdr>
          <w:bottom w:val="single" w:sz="4" w:space="1" w:color="auto"/>
        </w:pBdr>
        <w:rPr>
          <w:b/>
          <w:bCs/>
        </w:rPr>
      </w:pPr>
      <w:r w:rsidRPr="000D502E">
        <w:rPr>
          <w:b/>
          <w:bCs/>
        </w:rPr>
        <w:t>TTH ORGANISATIONAL STRUCTURE</w:t>
      </w:r>
    </w:p>
    <w:p w14:paraId="61D0B320" w14:textId="28DD8313" w:rsidR="00844FA9" w:rsidRPr="00844FA9" w:rsidRDefault="00844FA9" w:rsidP="00231F8A">
      <w:pPr>
        <w:rPr>
          <w:b/>
          <w:bCs/>
        </w:rPr>
      </w:pPr>
      <w:r w:rsidRPr="00844FA9">
        <w:rPr>
          <w:b/>
          <w:bCs/>
        </w:rPr>
        <w:t>HVA</w:t>
      </w:r>
      <w:r>
        <w:rPr>
          <w:b/>
          <w:bCs/>
        </w:rPr>
        <w:t xml:space="preserve"> (Steve)</w:t>
      </w:r>
    </w:p>
    <w:p w14:paraId="02333B30" w14:textId="00ABEEB2" w:rsidR="00844FA9" w:rsidRDefault="00844FA9" w:rsidP="00844FA9">
      <w:pPr>
        <w:pStyle w:val="ListParagraph"/>
        <w:numPr>
          <w:ilvl w:val="0"/>
          <w:numId w:val="4"/>
        </w:numPr>
      </w:pPr>
      <w:r>
        <w:t>Supporting local voluntary organisations in getting set up, get funding and structure themselves adequately</w:t>
      </w:r>
    </w:p>
    <w:p w14:paraId="59D8034A" w14:textId="4DF0F530" w:rsidR="00844FA9" w:rsidRDefault="00844FA9" w:rsidP="00844FA9">
      <w:pPr>
        <w:pStyle w:val="ListParagraph"/>
        <w:numPr>
          <w:ilvl w:val="0"/>
          <w:numId w:val="4"/>
        </w:numPr>
      </w:pPr>
      <w:r>
        <w:t>TTH started as an Unincorporated Organisation with a very simple constitution (like most voluntary organisations). As the complexity of its activities grows and the level of finances and risk increases, it may require a different legal structure – and incorporation. Elements to consider is whether the organisation needs to take on shares of property, vehicles, and possibly employees.</w:t>
      </w:r>
    </w:p>
    <w:p w14:paraId="503FD1DC" w14:textId="1FC301A5" w:rsidR="00844FA9" w:rsidRDefault="00844FA9" w:rsidP="00844FA9">
      <w:pPr>
        <w:pStyle w:val="ListParagraph"/>
        <w:numPr>
          <w:ilvl w:val="0"/>
          <w:numId w:val="4"/>
        </w:numPr>
      </w:pPr>
      <w:r>
        <w:t xml:space="preserve">TTH has grown as an umbrella organisation for independent projects. This throws up </w:t>
      </w:r>
      <w:r w:rsidR="008D7B63">
        <w:t xml:space="preserve">a few </w:t>
      </w:r>
      <w:r>
        <w:t>issues:</w:t>
      </w:r>
    </w:p>
    <w:p w14:paraId="09807900" w14:textId="505F3003" w:rsidR="00844FA9" w:rsidRDefault="00844FA9" w:rsidP="00844FA9">
      <w:pPr>
        <w:pStyle w:val="ListParagraph"/>
        <w:numPr>
          <w:ilvl w:val="1"/>
          <w:numId w:val="4"/>
        </w:numPr>
      </w:pPr>
      <w:r>
        <w:t>Is the liability and responsibility related to the activities matching our current structure</w:t>
      </w:r>
    </w:p>
    <w:p w14:paraId="2402A620" w14:textId="52CA456E" w:rsidR="00844FA9" w:rsidRDefault="00844FA9" w:rsidP="00844FA9">
      <w:pPr>
        <w:pStyle w:val="ListParagraph"/>
        <w:numPr>
          <w:ilvl w:val="1"/>
          <w:numId w:val="4"/>
        </w:numPr>
      </w:pPr>
      <w:r>
        <w:t>Financial accountability – in relation to grants received, and some times on behalf of other groups</w:t>
      </w:r>
    </w:p>
    <w:p w14:paraId="7DF48636" w14:textId="0306B585" w:rsidR="00844FA9" w:rsidRDefault="00844FA9" w:rsidP="00844FA9">
      <w:pPr>
        <w:pStyle w:val="ListParagraph"/>
        <w:numPr>
          <w:ilvl w:val="2"/>
          <w:numId w:val="4"/>
        </w:numPr>
      </w:pPr>
      <w:r>
        <w:t>We need to make sure we comply with money laundering requirements</w:t>
      </w:r>
    </w:p>
    <w:p w14:paraId="1AA1DAD1" w14:textId="4936447D" w:rsidR="00844FA9" w:rsidRDefault="00844FA9" w:rsidP="00844FA9">
      <w:pPr>
        <w:pStyle w:val="ListParagraph"/>
        <w:numPr>
          <w:ilvl w:val="0"/>
          <w:numId w:val="4"/>
        </w:numPr>
      </w:pPr>
      <w:r>
        <w:t>CIC: when the organisation is focussing on commercial activities and the generation of revenue</w:t>
      </w:r>
    </w:p>
    <w:p w14:paraId="330B6F38" w14:textId="37C69FFC" w:rsidR="00844FA9" w:rsidRDefault="00844FA9" w:rsidP="00844FA9">
      <w:pPr>
        <w:pStyle w:val="ListParagraph"/>
        <w:numPr>
          <w:ilvl w:val="0"/>
          <w:numId w:val="4"/>
        </w:numPr>
      </w:pPr>
      <w:r>
        <w:t>Charitable Incorporated Organisation: more reliant on grants</w:t>
      </w:r>
    </w:p>
    <w:p w14:paraId="0F4DA5B3" w14:textId="75F263F7" w:rsidR="00844FA9" w:rsidRDefault="00844FA9" w:rsidP="00844FA9">
      <w:pPr>
        <w:pStyle w:val="ListParagraph"/>
        <w:numPr>
          <w:ilvl w:val="1"/>
          <w:numId w:val="4"/>
        </w:numPr>
      </w:pPr>
      <w:r>
        <w:t>In the past this required setting up a Limited Company, while now a CIO gives some advantages of limited liability and some advantages of being a charity, with a simpler legal structure</w:t>
      </w:r>
      <w:r w:rsidR="000D502E">
        <w:t xml:space="preserve">, a standard model constitution, then registered with the Charity Commission </w:t>
      </w:r>
    </w:p>
    <w:p w14:paraId="66C92E54" w14:textId="3C318CCA" w:rsidR="000D502E" w:rsidRDefault="000D502E" w:rsidP="000D502E">
      <w:pPr>
        <w:pStyle w:val="ListParagraph"/>
        <w:numPr>
          <w:ilvl w:val="1"/>
          <w:numId w:val="4"/>
        </w:numPr>
      </w:pPr>
      <w:r>
        <w:lastRenderedPageBreak/>
        <w:t>TTH being active in the arena of environment and sustainability would likely fall within the arena of CIO</w:t>
      </w:r>
    </w:p>
    <w:p w14:paraId="1975187B" w14:textId="34D20E3B" w:rsidR="000D502E" w:rsidRDefault="000D502E" w:rsidP="000D502E">
      <w:pPr>
        <w:pStyle w:val="ListParagraph"/>
        <w:numPr>
          <w:ilvl w:val="0"/>
          <w:numId w:val="4"/>
        </w:numPr>
      </w:pPr>
      <w:r>
        <w:t xml:space="preserve">The main thing to do </w:t>
      </w:r>
      <w:r>
        <w:t xml:space="preserve">now </w:t>
      </w:r>
      <w:r>
        <w:t xml:space="preserve">is to evaluate all the above, and </w:t>
      </w:r>
      <w:r w:rsidR="00591858">
        <w:t>consider whether anything needs to change or not</w:t>
      </w:r>
    </w:p>
    <w:p w14:paraId="552BA973" w14:textId="124D85EE" w:rsidR="000D502E" w:rsidRPr="000D502E" w:rsidRDefault="000D502E" w:rsidP="00231F8A">
      <w:pPr>
        <w:rPr>
          <w:b/>
          <w:bCs/>
        </w:rPr>
      </w:pPr>
      <w:r w:rsidRPr="000D502E">
        <w:rPr>
          <w:b/>
          <w:bCs/>
        </w:rPr>
        <w:t>TN</w:t>
      </w:r>
      <w:r>
        <w:rPr>
          <w:b/>
          <w:bCs/>
        </w:rPr>
        <w:t xml:space="preserve"> Feedback (Anna L.)</w:t>
      </w:r>
    </w:p>
    <w:p w14:paraId="3A0A8E3D" w14:textId="7728B535" w:rsidR="000D502E" w:rsidRDefault="000D502E" w:rsidP="000D502E">
      <w:r>
        <w:t>There are only two incorporated TN groups in the UK at the moment (in Liverpool and London). Considering:</w:t>
      </w:r>
    </w:p>
    <w:p w14:paraId="32DDDDDC" w14:textId="66C8C99F" w:rsidR="000D502E" w:rsidRDefault="000D502E" w:rsidP="000D502E">
      <w:pPr>
        <w:pStyle w:val="ListParagraph"/>
        <w:numPr>
          <w:ilvl w:val="0"/>
          <w:numId w:val="4"/>
        </w:numPr>
      </w:pPr>
      <w:r>
        <w:t>We turn over &lt;50k</w:t>
      </w:r>
    </w:p>
    <w:p w14:paraId="516BC164" w14:textId="07B16C15" w:rsidR="000D502E" w:rsidRDefault="000D502E" w:rsidP="000D502E">
      <w:pPr>
        <w:pStyle w:val="ListParagraph"/>
        <w:numPr>
          <w:ilvl w:val="0"/>
          <w:numId w:val="4"/>
        </w:numPr>
      </w:pPr>
      <w:r>
        <w:t>Don’t own any assets</w:t>
      </w:r>
    </w:p>
    <w:p w14:paraId="79C2C09D" w14:textId="7B2D7DC5" w:rsidR="000D502E" w:rsidRDefault="000D502E" w:rsidP="000D502E">
      <w:pPr>
        <w:pStyle w:val="ListParagraph"/>
        <w:numPr>
          <w:ilvl w:val="0"/>
          <w:numId w:val="4"/>
        </w:numPr>
      </w:pPr>
      <w:r>
        <w:t>We don’t aim to trade</w:t>
      </w:r>
    </w:p>
    <w:p w14:paraId="56584463" w14:textId="0D36CC8C" w:rsidR="000D502E" w:rsidRDefault="000D502E" w:rsidP="000D502E">
      <w:pPr>
        <w:pStyle w:val="ListParagraph"/>
        <w:numPr>
          <w:ilvl w:val="0"/>
          <w:numId w:val="4"/>
        </w:numPr>
      </w:pPr>
      <w:r>
        <w:t>We don’t employ anyone</w:t>
      </w:r>
    </w:p>
    <w:p w14:paraId="65577B60" w14:textId="78B6A27A" w:rsidR="000D502E" w:rsidRDefault="000D502E" w:rsidP="000D502E">
      <w:pPr>
        <w:pStyle w:val="ListParagraph"/>
        <w:numPr>
          <w:ilvl w:val="0"/>
          <w:numId w:val="4"/>
        </w:numPr>
      </w:pPr>
      <w:r>
        <w:t>Most of our projects are ring-fenced from a point of view of finance</w:t>
      </w:r>
    </w:p>
    <w:p w14:paraId="148967E0" w14:textId="5E463CD3" w:rsidR="000D502E" w:rsidRDefault="000D502E" w:rsidP="000D502E">
      <w:proofErr w:type="gramStart"/>
      <w:r>
        <w:t>Therefore</w:t>
      </w:r>
      <w:proofErr w:type="gramEnd"/>
      <w:r>
        <w:t xml:space="preserve"> the recommendation of TN is that it’s not necessary to set up a more formal structure</w:t>
      </w:r>
    </w:p>
    <w:p w14:paraId="1EAAE967" w14:textId="413F4295" w:rsidR="000D502E" w:rsidRPr="000D502E" w:rsidRDefault="000D502E" w:rsidP="00231F8A">
      <w:pPr>
        <w:rPr>
          <w:b/>
          <w:bCs/>
        </w:rPr>
      </w:pPr>
      <w:r>
        <w:rPr>
          <w:b/>
          <w:bCs/>
        </w:rPr>
        <w:t xml:space="preserve">Feedback </w:t>
      </w:r>
      <w:r>
        <w:rPr>
          <w:b/>
          <w:bCs/>
        </w:rPr>
        <w:t>from Philippa</w:t>
      </w:r>
    </w:p>
    <w:p w14:paraId="6E9C2466" w14:textId="3B925E67" w:rsidR="000D502E" w:rsidRDefault="000D502E" w:rsidP="000D502E">
      <w:pPr>
        <w:pStyle w:val="ListParagraph"/>
        <w:numPr>
          <w:ilvl w:val="0"/>
          <w:numId w:val="4"/>
        </w:numPr>
      </w:pPr>
      <w:r>
        <w:t>Her experience with a CIO related to dancing is that it is very simple to run</w:t>
      </w:r>
    </w:p>
    <w:p w14:paraId="1E3D2BE2" w14:textId="77777777" w:rsidR="00231F8A" w:rsidRDefault="00231F8A" w:rsidP="00231F8A"/>
    <w:p w14:paraId="6CDB639A" w14:textId="77777777" w:rsidR="00231F8A" w:rsidRDefault="00231F8A" w:rsidP="00231F8A">
      <w:r>
        <w:t xml:space="preserve">Interested in attending a separate meeting on organisational structure: </w:t>
      </w:r>
    </w:p>
    <w:p w14:paraId="4D6D8FEC" w14:textId="21595AC0" w:rsidR="00231F8A" w:rsidRPr="00E55201" w:rsidRDefault="00231F8A" w:rsidP="00231F8A">
      <w:pPr>
        <w:pStyle w:val="ListParagraph"/>
        <w:numPr>
          <w:ilvl w:val="0"/>
          <w:numId w:val="4"/>
        </w:numPr>
      </w:pPr>
      <w:r w:rsidRPr="00E55201">
        <w:t>Amanda J., Chris R, Philippa B.</w:t>
      </w:r>
      <w:r w:rsidR="00E55201" w:rsidRPr="00E55201">
        <w:t>, Han</w:t>
      </w:r>
      <w:r w:rsidR="00E55201">
        <w:t>nah, Sherry, Andrea</w:t>
      </w:r>
    </w:p>
    <w:p w14:paraId="5B932C38" w14:textId="761E36C2" w:rsidR="00E55201" w:rsidRDefault="00E55201" w:rsidP="00231F8A">
      <w:pPr>
        <w:pStyle w:val="ListParagraph"/>
        <w:numPr>
          <w:ilvl w:val="0"/>
          <w:numId w:val="4"/>
        </w:numPr>
      </w:pPr>
      <w:r>
        <w:t>Possible dates:</w:t>
      </w:r>
    </w:p>
    <w:p w14:paraId="3B99FC38" w14:textId="422FFF95" w:rsidR="00E55201" w:rsidRDefault="00E55201" w:rsidP="00E55201">
      <w:pPr>
        <w:pStyle w:val="ListParagraph"/>
        <w:numPr>
          <w:ilvl w:val="1"/>
          <w:numId w:val="4"/>
        </w:numPr>
      </w:pPr>
      <w:r>
        <w:t>6</w:t>
      </w:r>
      <w:r w:rsidRPr="00E55201">
        <w:rPr>
          <w:vertAlign w:val="superscript"/>
        </w:rPr>
        <w:t>th</w:t>
      </w:r>
      <w:r>
        <w:t xml:space="preserve"> July from 7pm</w:t>
      </w:r>
    </w:p>
    <w:p w14:paraId="573D8FE7" w14:textId="392650B9" w:rsidR="00E55201" w:rsidRDefault="00E55201" w:rsidP="00E55201">
      <w:pPr>
        <w:pStyle w:val="ListParagraph"/>
        <w:numPr>
          <w:ilvl w:val="1"/>
          <w:numId w:val="4"/>
        </w:numPr>
      </w:pPr>
      <w:r>
        <w:t>10</w:t>
      </w:r>
      <w:r w:rsidRPr="00E55201">
        <w:rPr>
          <w:vertAlign w:val="superscript"/>
        </w:rPr>
        <w:t>th</w:t>
      </w:r>
      <w:r>
        <w:t xml:space="preserve"> (best for Philippa)</w:t>
      </w:r>
    </w:p>
    <w:p w14:paraId="0769FC08" w14:textId="0BD3223A" w:rsidR="00E55201" w:rsidRDefault="00E55201" w:rsidP="00E55201">
      <w:pPr>
        <w:pStyle w:val="ListParagraph"/>
        <w:numPr>
          <w:ilvl w:val="1"/>
          <w:numId w:val="4"/>
        </w:numPr>
      </w:pPr>
      <w:r>
        <w:t>11</w:t>
      </w:r>
      <w:r w:rsidRPr="00E55201">
        <w:rPr>
          <w:vertAlign w:val="superscript"/>
        </w:rPr>
        <w:t>th</w:t>
      </w:r>
    </w:p>
    <w:p w14:paraId="77C69D7B" w14:textId="7D8A9247" w:rsidR="00231F8A" w:rsidRDefault="00E55201" w:rsidP="00231F8A">
      <w:pPr>
        <w:pStyle w:val="ListParagraph"/>
        <w:numPr>
          <w:ilvl w:val="1"/>
          <w:numId w:val="4"/>
        </w:numPr>
      </w:pPr>
      <w:r>
        <w:t>[14</w:t>
      </w:r>
      <w:r w:rsidRPr="00E55201">
        <w:rPr>
          <w:vertAlign w:val="superscript"/>
        </w:rPr>
        <w:t>th</w:t>
      </w:r>
      <w:r>
        <w:rPr>
          <w:vertAlign w:val="superscript"/>
        </w:rPr>
        <w:t>]</w:t>
      </w:r>
      <w:r>
        <w:t>] (not so good for Andrea and Philippa)</w:t>
      </w:r>
    </w:p>
    <w:p w14:paraId="56D8E510" w14:textId="77777777" w:rsidR="008D7B63" w:rsidRDefault="008D7B63" w:rsidP="008D7B63"/>
    <w:p w14:paraId="6C94D624" w14:textId="10917F22" w:rsidR="00231F8A" w:rsidRPr="00231F8A" w:rsidRDefault="00231F8A" w:rsidP="00231F8A">
      <w:pPr>
        <w:pBdr>
          <w:bottom w:val="single" w:sz="4" w:space="1" w:color="auto"/>
        </w:pBdr>
        <w:rPr>
          <w:b/>
          <w:bCs/>
        </w:rPr>
      </w:pPr>
      <w:r w:rsidRPr="00231F8A">
        <w:rPr>
          <w:b/>
          <w:bCs/>
        </w:rPr>
        <w:t xml:space="preserve">GROUND WORK </w:t>
      </w:r>
      <w:r>
        <w:rPr>
          <w:b/>
          <w:bCs/>
        </w:rPr>
        <w:t>–</w:t>
      </w:r>
      <w:r w:rsidRPr="00231F8A">
        <w:rPr>
          <w:b/>
          <w:bCs/>
        </w:rPr>
        <w:t xml:space="preserve"> </w:t>
      </w:r>
      <w:r>
        <w:rPr>
          <w:b/>
          <w:bCs/>
        </w:rPr>
        <w:t xml:space="preserve">SAVE OUR </w:t>
      </w:r>
      <w:r w:rsidRPr="00231F8A">
        <w:rPr>
          <w:b/>
          <w:bCs/>
        </w:rPr>
        <w:t>WILD ISLES FUND, update from Philippa</w:t>
      </w:r>
    </w:p>
    <w:p w14:paraId="786D752C" w14:textId="5D1105BC" w:rsidR="00231F8A" w:rsidRDefault="00231F8A" w:rsidP="00231F8A">
      <w:r>
        <w:t>1m pot set up by Aviva to match 2:1 any funds raised during the first 6 weeks through crowdfunding (up to £5,000) by charities and local organisations, inspired by WWF and RSPB. We are in Area 1 – Kent to Cornwall.</w:t>
      </w:r>
    </w:p>
    <w:p w14:paraId="3BC434E0" w14:textId="55084050" w:rsidR="00231F8A" w:rsidRDefault="00231F8A" w:rsidP="00231F8A">
      <w:pPr>
        <w:pStyle w:val="ListParagraph"/>
        <w:numPr>
          <w:ilvl w:val="0"/>
          <w:numId w:val="4"/>
        </w:numPr>
      </w:pPr>
      <w:r>
        <w:t>The Community and Environment fund, also by Aviva, matches 1:1 match funding beyond the first 6 weeks</w:t>
      </w:r>
    </w:p>
    <w:p w14:paraId="03601453" w14:textId="7DF8FD69" w:rsidR="00747539" w:rsidRDefault="001449DB" w:rsidP="001449DB">
      <w:r>
        <w:t xml:space="preserve">Link:   </w:t>
      </w:r>
      <w:hyperlink r:id="rId6" w:history="1">
        <w:r w:rsidR="00747539">
          <w:rPr>
            <w:rStyle w:val="Hyperlink"/>
          </w:rPr>
          <w:t>Save Our Wild Isles Community Fund - Groundwork</w:t>
        </w:r>
      </w:hyperlink>
    </w:p>
    <w:p w14:paraId="0B51E30B" w14:textId="77777777" w:rsidR="00231F8A" w:rsidRDefault="00231F8A" w:rsidP="00231F8A">
      <w:r>
        <w:t>Projects need to be around</w:t>
      </w:r>
    </w:p>
    <w:p w14:paraId="4EDCA99C" w14:textId="759B0FAD" w:rsidR="00231F8A" w:rsidRDefault="00231F8A" w:rsidP="00231F8A">
      <w:pPr>
        <w:pStyle w:val="ListParagraph"/>
        <w:numPr>
          <w:ilvl w:val="0"/>
          <w:numId w:val="4"/>
        </w:numPr>
      </w:pPr>
      <w:r>
        <w:t>Linking people to nature</w:t>
      </w:r>
    </w:p>
    <w:p w14:paraId="00E31F35" w14:textId="65C0D279" w:rsidR="00231F8A" w:rsidRDefault="00231F8A" w:rsidP="00231F8A">
      <w:pPr>
        <w:pStyle w:val="ListParagraph"/>
        <w:numPr>
          <w:ilvl w:val="0"/>
          <w:numId w:val="4"/>
        </w:numPr>
      </w:pPr>
      <w:r>
        <w:t>Enhancing nature</w:t>
      </w:r>
    </w:p>
    <w:p w14:paraId="43271088" w14:textId="7E0F64F0" w:rsidR="00231F8A" w:rsidRDefault="00231F8A" w:rsidP="00231F8A">
      <w:r>
        <w:t>Recommendation is to get some 20 pledges before starting the crowdfunding</w:t>
      </w:r>
    </w:p>
    <w:p w14:paraId="19C3E82F" w14:textId="77777777" w:rsidR="00B158E6" w:rsidRDefault="00B158E6" w:rsidP="00231F8A"/>
    <w:p w14:paraId="586C74EC" w14:textId="1C0FBCC0" w:rsidR="00B158E6" w:rsidRPr="00B158E6" w:rsidRDefault="00B158E6" w:rsidP="00B158E6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HASTINGS’ </w:t>
      </w:r>
      <w:proofErr w:type="spellStart"/>
      <w:r>
        <w:rPr>
          <w:b/>
          <w:bCs/>
        </w:rPr>
        <w:t>MENs’</w:t>
      </w:r>
      <w:proofErr w:type="spellEnd"/>
      <w:r>
        <w:rPr>
          <w:b/>
          <w:bCs/>
        </w:rPr>
        <w:t xml:space="preserve"> NETWORK – </w:t>
      </w:r>
      <w:r w:rsidRPr="00B158E6">
        <w:rPr>
          <w:b/>
          <w:bCs/>
        </w:rPr>
        <w:t>GREEN MAN (Chris R.)</w:t>
      </w:r>
    </w:p>
    <w:p w14:paraId="7B8363AD" w14:textId="27251383" w:rsidR="00B158E6" w:rsidRDefault="00B158E6" w:rsidP="00B158E6">
      <w:pPr>
        <w:pStyle w:val="ListParagraph"/>
        <w:numPr>
          <w:ilvl w:val="0"/>
          <w:numId w:val="4"/>
        </w:numPr>
      </w:pPr>
      <w:proofErr w:type="spellStart"/>
      <w:r>
        <w:lastRenderedPageBreak/>
        <w:t>Mens’</w:t>
      </w:r>
      <w:proofErr w:type="spellEnd"/>
      <w:r>
        <w:t xml:space="preserve"> circle coming up this Thursday at Glen </w:t>
      </w:r>
      <w:proofErr w:type="spellStart"/>
      <w:r>
        <w:t>Veness</w:t>
      </w:r>
      <w:proofErr w:type="spellEnd"/>
      <w:r>
        <w:t xml:space="preserve">’ garden </w:t>
      </w:r>
    </w:p>
    <w:p w14:paraId="0CE22F15" w14:textId="4C61D6F5" w:rsidR="00B158E6" w:rsidRDefault="00B158E6" w:rsidP="00B158E6">
      <w:pPr>
        <w:pStyle w:val="ListParagraph"/>
        <w:numPr>
          <w:ilvl w:val="0"/>
          <w:numId w:val="4"/>
        </w:numPr>
      </w:pPr>
      <w:proofErr w:type="gramStart"/>
      <w:r>
        <w:t>Also</w:t>
      </w:r>
      <w:proofErr w:type="gramEnd"/>
      <w:r>
        <w:t xml:space="preserve"> Biodigester being built at the Pocket Park, but looking for a permanent home – open to suggestions</w:t>
      </w:r>
    </w:p>
    <w:p w14:paraId="35DC0074" w14:textId="64392566" w:rsidR="00B158E6" w:rsidRDefault="00B158E6" w:rsidP="00B158E6">
      <w:pPr>
        <w:pStyle w:val="ListParagraph"/>
        <w:numPr>
          <w:ilvl w:val="1"/>
          <w:numId w:val="4"/>
        </w:numPr>
      </w:pPr>
      <w:proofErr w:type="spellStart"/>
      <w:r>
        <w:t>Eg</w:t>
      </w:r>
      <w:proofErr w:type="spellEnd"/>
      <w:r>
        <w:t xml:space="preserve"> the Brewing Brothers site could be on option</w:t>
      </w:r>
    </w:p>
    <w:p w14:paraId="3148094C" w14:textId="6BB49110" w:rsidR="00B158E6" w:rsidRDefault="00B158E6" w:rsidP="00B158E6">
      <w:pPr>
        <w:pStyle w:val="ListParagraph"/>
        <w:numPr>
          <w:ilvl w:val="0"/>
          <w:numId w:val="4"/>
        </w:numPr>
      </w:pPr>
      <w:r>
        <w:t>Chris also looking at the apple picking and then juicing – to make it bigger than in the past</w:t>
      </w:r>
    </w:p>
    <w:p w14:paraId="46ECFA2A" w14:textId="47A5EFDB" w:rsidR="00B158E6" w:rsidRDefault="00B158E6" w:rsidP="00B158E6">
      <w:pPr>
        <w:pStyle w:val="ListParagraph"/>
        <w:numPr>
          <w:ilvl w:val="0"/>
          <w:numId w:val="4"/>
        </w:numPr>
      </w:pPr>
      <w:r>
        <w:t>Also looking at having a visioning date in a commercial orchard that is currently abandoned, and could be brought back into operation</w:t>
      </w:r>
    </w:p>
    <w:p w14:paraId="1FDB6DBB" w14:textId="77777777" w:rsidR="00B158E6" w:rsidRDefault="00B158E6" w:rsidP="00231F8A"/>
    <w:p w14:paraId="5EA2E3D3" w14:textId="501C4AB4" w:rsidR="00B158E6" w:rsidRPr="00B158E6" w:rsidRDefault="00B158E6" w:rsidP="00B158E6">
      <w:pPr>
        <w:pBdr>
          <w:bottom w:val="single" w:sz="4" w:space="1" w:color="auto"/>
        </w:pBdr>
        <w:rPr>
          <w:b/>
          <w:bCs/>
        </w:rPr>
      </w:pPr>
      <w:r w:rsidRPr="00B158E6">
        <w:rPr>
          <w:b/>
          <w:bCs/>
        </w:rPr>
        <w:t>TOWN GROWN</w:t>
      </w:r>
    </w:p>
    <w:p w14:paraId="0BD88D05" w14:textId="2E571D30" w:rsidR="00B158E6" w:rsidRDefault="00B158E6" w:rsidP="00B158E6">
      <w:pPr>
        <w:pStyle w:val="ListParagraph"/>
        <w:numPr>
          <w:ilvl w:val="0"/>
          <w:numId w:val="4"/>
        </w:numPr>
      </w:pPr>
      <w:r>
        <w:t>Edible Open Gardens – 1-2 July</w:t>
      </w:r>
    </w:p>
    <w:p w14:paraId="3C388E5C" w14:textId="68D66489" w:rsidR="00B158E6" w:rsidRDefault="00B158E6" w:rsidP="00B158E6">
      <w:pPr>
        <w:pStyle w:val="ListParagraph"/>
        <w:numPr>
          <w:ilvl w:val="1"/>
          <w:numId w:val="4"/>
        </w:numPr>
      </w:pPr>
      <w:r>
        <w:t>Booklet and posters ready, launch “party” took place last weekend</w:t>
      </w:r>
    </w:p>
    <w:p w14:paraId="0D50AB15" w14:textId="5635D619" w:rsidR="00747539" w:rsidRDefault="00747539" w:rsidP="00747539">
      <w:pPr>
        <w:pStyle w:val="ListParagraph"/>
        <w:numPr>
          <w:ilvl w:val="0"/>
          <w:numId w:val="4"/>
        </w:numPr>
      </w:pPr>
      <w:r>
        <w:t xml:space="preserve">Update from </w:t>
      </w:r>
      <w:r w:rsidRPr="008D755B">
        <w:t xml:space="preserve">Damian </w:t>
      </w:r>
    </w:p>
    <w:p w14:paraId="5A9F2E63" w14:textId="2763FB4D" w:rsidR="00747539" w:rsidRDefault="00747539" w:rsidP="00747539">
      <w:pPr>
        <w:pStyle w:val="ListParagraph"/>
        <w:numPr>
          <w:ilvl w:val="1"/>
          <w:numId w:val="4"/>
        </w:numPr>
      </w:pPr>
      <w:r>
        <w:t xml:space="preserve">He </w:t>
      </w:r>
      <w:r w:rsidRPr="008D755B">
        <w:t xml:space="preserve">has 6 acres of land </w:t>
      </w:r>
      <w:r>
        <w:t xml:space="preserve">outside Westfield </w:t>
      </w:r>
      <w:r w:rsidRPr="008D755B">
        <w:t xml:space="preserve">and wishes to amongst others, rewild some grassland area, and also set up some kind of </w:t>
      </w:r>
      <w:proofErr w:type="gramStart"/>
      <w:r w:rsidRPr="008D755B">
        <w:t>community based</w:t>
      </w:r>
      <w:proofErr w:type="gramEnd"/>
      <w:r w:rsidRPr="008D755B">
        <w:t xml:space="preserve"> garden (using only hand tools, setting it up as a “circular economy”</w:t>
      </w:r>
      <w:r>
        <w:t xml:space="preserve"> project)</w:t>
      </w:r>
      <w:r>
        <w:t>. He is also looking at how having smaller plots looked after by larger numbers of people become a lot more productive</w:t>
      </w:r>
    </w:p>
    <w:p w14:paraId="1B4A9D76" w14:textId="719931C8" w:rsidR="00747539" w:rsidRDefault="00747539" w:rsidP="00747539">
      <w:pPr>
        <w:pStyle w:val="ListParagraph"/>
        <w:numPr>
          <w:ilvl w:val="2"/>
          <w:numId w:val="4"/>
        </w:numPr>
      </w:pPr>
      <w:r>
        <w:t>He needs some volunteers to come in and help</w:t>
      </w:r>
    </w:p>
    <w:p w14:paraId="2D972B4C" w14:textId="4899AEAD" w:rsidR="00747539" w:rsidRDefault="00747539" w:rsidP="00747539">
      <w:pPr>
        <w:pStyle w:val="ListParagraph"/>
        <w:numPr>
          <w:ilvl w:val="2"/>
          <w:numId w:val="4"/>
        </w:numPr>
      </w:pPr>
      <w:proofErr w:type="gramStart"/>
      <w:r>
        <w:t>Unfortunately</w:t>
      </w:r>
      <w:proofErr w:type="gramEnd"/>
      <w:r>
        <w:t xml:space="preserve"> there is very limited bus connection, and no bike lanes</w:t>
      </w:r>
    </w:p>
    <w:p w14:paraId="3635DF07" w14:textId="3AA7B8E5" w:rsidR="00747539" w:rsidRDefault="00747539" w:rsidP="00747539">
      <w:pPr>
        <w:pStyle w:val="ListParagraph"/>
        <w:numPr>
          <w:ilvl w:val="2"/>
          <w:numId w:val="4"/>
        </w:numPr>
      </w:pPr>
      <w:r>
        <w:t>He is also looking at how to get a building permit for the site</w:t>
      </w:r>
    </w:p>
    <w:p w14:paraId="0478DD55" w14:textId="2DB23AD9" w:rsidR="00747539" w:rsidRDefault="00747539" w:rsidP="00747539">
      <w:pPr>
        <w:pStyle w:val="ListParagraph"/>
        <w:numPr>
          <w:ilvl w:val="1"/>
          <w:numId w:val="4"/>
        </w:numPr>
      </w:pPr>
      <w:r>
        <w:t xml:space="preserve">He is also </w:t>
      </w:r>
      <w:r>
        <w:t xml:space="preserve">working with </w:t>
      </w:r>
      <w:proofErr w:type="spellStart"/>
      <w:r w:rsidRPr="00747539">
        <w:t>Br</w:t>
      </w:r>
      <w:r w:rsidRPr="00747539">
        <w:t>omgrove</w:t>
      </w:r>
      <w:proofErr w:type="spellEnd"/>
      <w:r w:rsidRPr="00747539">
        <w:t xml:space="preserve"> Growers</w:t>
      </w:r>
      <w:r>
        <w:t>, a group of neighbours producing food together with the aim of giving surplus to food banks, and looking to grow and establish a more formal structure</w:t>
      </w:r>
    </w:p>
    <w:p w14:paraId="6E831441" w14:textId="52B8A05B" w:rsidR="00747539" w:rsidRDefault="00747539" w:rsidP="00747539">
      <w:pPr>
        <w:pStyle w:val="ListParagraph"/>
        <w:numPr>
          <w:ilvl w:val="2"/>
          <w:numId w:val="4"/>
        </w:numPr>
      </w:pPr>
      <w:r>
        <w:t>They could be interested in connecting with Town Grown</w:t>
      </w:r>
    </w:p>
    <w:p w14:paraId="26413D05" w14:textId="77777777" w:rsidR="00747539" w:rsidRDefault="00747539" w:rsidP="00231F8A"/>
    <w:p w14:paraId="2800705F" w14:textId="5BEF3501" w:rsidR="00747539" w:rsidRPr="0053039D" w:rsidRDefault="0053039D" w:rsidP="0053039D">
      <w:pPr>
        <w:pBdr>
          <w:bottom w:val="single" w:sz="4" w:space="1" w:color="auto"/>
        </w:pBdr>
        <w:rPr>
          <w:b/>
          <w:bCs/>
        </w:rPr>
      </w:pPr>
      <w:r w:rsidRPr="0053039D">
        <w:rPr>
          <w:b/>
          <w:bCs/>
        </w:rPr>
        <w:t>AOB</w:t>
      </w:r>
    </w:p>
    <w:p w14:paraId="1E9D8539" w14:textId="7AB5C2AD" w:rsidR="0053039D" w:rsidRDefault="0053039D" w:rsidP="0053039D">
      <w:pPr>
        <w:pStyle w:val="ListParagraph"/>
        <w:numPr>
          <w:ilvl w:val="0"/>
          <w:numId w:val="4"/>
        </w:numPr>
      </w:pPr>
      <w:r>
        <w:t xml:space="preserve">ANNA S. – </w:t>
      </w:r>
      <w:r>
        <w:t xml:space="preserve">Having helped set up the </w:t>
      </w:r>
      <w:proofErr w:type="spellStart"/>
      <w:r>
        <w:t>Hollington</w:t>
      </w:r>
      <w:proofErr w:type="spellEnd"/>
      <w:r>
        <w:t xml:space="preserve"> community garden, Anna aims to set up 3 traffic-free shopping areas in town as her next project</w:t>
      </w:r>
    </w:p>
    <w:p w14:paraId="2AD9268C" w14:textId="1F6C3F1E" w:rsidR="00231F8A" w:rsidRDefault="0053039D" w:rsidP="00231F8A">
      <w:pPr>
        <w:pStyle w:val="ListParagraph"/>
        <w:numPr>
          <w:ilvl w:val="0"/>
          <w:numId w:val="4"/>
        </w:numPr>
      </w:pPr>
      <w:r>
        <w:t xml:space="preserve">AMANDA – </w:t>
      </w:r>
      <w:r w:rsidR="00231F8A">
        <w:t>Friends of Hastings Station are aiming to make the roundabout near the main Hastings station greener</w:t>
      </w:r>
    </w:p>
    <w:p w14:paraId="190F9578" w14:textId="1027B556" w:rsidR="0053039D" w:rsidRDefault="0053039D" w:rsidP="00231F8A">
      <w:pPr>
        <w:pStyle w:val="ListParagraph"/>
        <w:numPr>
          <w:ilvl w:val="0"/>
          <w:numId w:val="4"/>
        </w:numPr>
      </w:pPr>
      <w:r>
        <w:t xml:space="preserve">COMPOST COMMUNITY – </w:t>
      </w:r>
      <w:proofErr w:type="spellStart"/>
      <w:r>
        <w:t>Gensing</w:t>
      </w:r>
      <w:proofErr w:type="spellEnd"/>
      <w:r>
        <w:t xml:space="preserve"> Gardens is a priority site, for which there is a lot of support</w:t>
      </w:r>
    </w:p>
    <w:p w14:paraId="293DB623" w14:textId="07280967" w:rsidR="0053039D" w:rsidRPr="0053039D" w:rsidRDefault="0053039D" w:rsidP="00231F8A">
      <w:pPr>
        <w:pStyle w:val="ListParagraph"/>
        <w:numPr>
          <w:ilvl w:val="0"/>
          <w:numId w:val="4"/>
        </w:numPr>
      </w:pPr>
      <w:r w:rsidRPr="0053039D">
        <w:t>SOCIAL MEDIA – Lexie Mayhew off</w:t>
      </w:r>
      <w:r>
        <w:t>ered to help, Sherry invited her to the meeting</w:t>
      </w:r>
    </w:p>
    <w:p w14:paraId="54B8977D" w14:textId="77777777" w:rsidR="00B158E6" w:rsidRDefault="00B158E6" w:rsidP="00231F8A"/>
    <w:sectPr w:rsidR="00B15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3"/>
  </w:num>
  <w:num w:numId="2" w16cid:durableId="1388265526">
    <w:abstractNumId w:val="2"/>
  </w:num>
  <w:num w:numId="3" w16cid:durableId="562639958">
    <w:abstractNumId w:val="0"/>
  </w:num>
  <w:num w:numId="4" w16cid:durableId="119079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51C30"/>
    <w:rsid w:val="000B412A"/>
    <w:rsid w:val="000D502E"/>
    <w:rsid w:val="001449DB"/>
    <w:rsid w:val="001A3C5C"/>
    <w:rsid w:val="00231F8A"/>
    <w:rsid w:val="00262402"/>
    <w:rsid w:val="00273008"/>
    <w:rsid w:val="00292A6D"/>
    <w:rsid w:val="002E7884"/>
    <w:rsid w:val="00306983"/>
    <w:rsid w:val="00367217"/>
    <w:rsid w:val="0039465F"/>
    <w:rsid w:val="004109F1"/>
    <w:rsid w:val="00431A2A"/>
    <w:rsid w:val="00433C0A"/>
    <w:rsid w:val="004358A1"/>
    <w:rsid w:val="0044391F"/>
    <w:rsid w:val="00451F4E"/>
    <w:rsid w:val="00466A56"/>
    <w:rsid w:val="00486502"/>
    <w:rsid w:val="00495B1A"/>
    <w:rsid w:val="004A4FAD"/>
    <w:rsid w:val="004B4CC5"/>
    <w:rsid w:val="004F1D23"/>
    <w:rsid w:val="0053039D"/>
    <w:rsid w:val="005308FF"/>
    <w:rsid w:val="00551087"/>
    <w:rsid w:val="005807A5"/>
    <w:rsid w:val="0058414C"/>
    <w:rsid w:val="00591858"/>
    <w:rsid w:val="00593D42"/>
    <w:rsid w:val="005A35A0"/>
    <w:rsid w:val="005F151D"/>
    <w:rsid w:val="00604FED"/>
    <w:rsid w:val="0061083E"/>
    <w:rsid w:val="00615BAE"/>
    <w:rsid w:val="0063106F"/>
    <w:rsid w:val="00632107"/>
    <w:rsid w:val="00681596"/>
    <w:rsid w:val="006B5B53"/>
    <w:rsid w:val="00716A44"/>
    <w:rsid w:val="007332FC"/>
    <w:rsid w:val="007428BC"/>
    <w:rsid w:val="00745B6D"/>
    <w:rsid w:val="00747539"/>
    <w:rsid w:val="00762DE7"/>
    <w:rsid w:val="0077594A"/>
    <w:rsid w:val="007F711D"/>
    <w:rsid w:val="008024EC"/>
    <w:rsid w:val="008043F5"/>
    <w:rsid w:val="00810856"/>
    <w:rsid w:val="00844FA9"/>
    <w:rsid w:val="008520D3"/>
    <w:rsid w:val="00891BF1"/>
    <w:rsid w:val="008A5964"/>
    <w:rsid w:val="008D755B"/>
    <w:rsid w:val="008D7B63"/>
    <w:rsid w:val="008E5304"/>
    <w:rsid w:val="008E7C5C"/>
    <w:rsid w:val="008F427E"/>
    <w:rsid w:val="00910A7A"/>
    <w:rsid w:val="0092277E"/>
    <w:rsid w:val="00985ED2"/>
    <w:rsid w:val="00987809"/>
    <w:rsid w:val="009B22E6"/>
    <w:rsid w:val="009D06E7"/>
    <w:rsid w:val="009F2A45"/>
    <w:rsid w:val="009F598C"/>
    <w:rsid w:val="00AA2D25"/>
    <w:rsid w:val="00AB32E8"/>
    <w:rsid w:val="00AC117F"/>
    <w:rsid w:val="00B11E41"/>
    <w:rsid w:val="00B158E6"/>
    <w:rsid w:val="00B2395B"/>
    <w:rsid w:val="00B70CB1"/>
    <w:rsid w:val="00B73D6C"/>
    <w:rsid w:val="00B87B51"/>
    <w:rsid w:val="00BD119B"/>
    <w:rsid w:val="00BF5BFC"/>
    <w:rsid w:val="00C43FBD"/>
    <w:rsid w:val="00CC1CD2"/>
    <w:rsid w:val="00CE5847"/>
    <w:rsid w:val="00D04A1A"/>
    <w:rsid w:val="00D91652"/>
    <w:rsid w:val="00DB2E1A"/>
    <w:rsid w:val="00DB6AFB"/>
    <w:rsid w:val="00DB7C67"/>
    <w:rsid w:val="00DE4A70"/>
    <w:rsid w:val="00E55201"/>
    <w:rsid w:val="00E62C11"/>
    <w:rsid w:val="00E71FC4"/>
    <w:rsid w:val="00ED0BB1"/>
    <w:rsid w:val="00ED2A6A"/>
    <w:rsid w:val="00F11F9F"/>
    <w:rsid w:val="00F13FB4"/>
    <w:rsid w:val="00F14069"/>
    <w:rsid w:val="00F55772"/>
    <w:rsid w:val="00F71A87"/>
    <w:rsid w:val="00FB7BC9"/>
    <w:rsid w:val="00FE7506"/>
    <w:rsid w:val="00FF2C8F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oundwork.org.uk/projects/save-our-wild-isles-community-fun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andreacorso@yahoo.com</cp:lastModifiedBy>
  <cp:revision>6</cp:revision>
  <dcterms:created xsi:type="dcterms:W3CDTF">2023-06-26T18:06:00Z</dcterms:created>
  <dcterms:modified xsi:type="dcterms:W3CDTF">2023-06-26T21:28:00Z</dcterms:modified>
</cp:coreProperties>
</file>